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A07A2" w14:textId="3941FBA5" w:rsidR="003C21AC" w:rsidRPr="003C21AC" w:rsidRDefault="00FB284F" w:rsidP="003C21AC">
      <w:pPr>
        <w:spacing w:line="240" w:lineRule="auto"/>
        <w:rPr>
          <w:b/>
        </w:rPr>
      </w:pPr>
      <w:bookmarkStart w:id="0" w:name="startdocument"/>
      <w:bookmarkStart w:id="1" w:name="documentstart"/>
      <w:bookmarkStart w:id="2" w:name="BrochetPasteInsertCopyThisRange"/>
      <w:bookmarkEnd w:id="0"/>
      <w:bookmarkEnd w:id="1"/>
      <w:r>
        <w:rPr>
          <w:b/>
        </w:rPr>
        <w:t xml:space="preserve">IET </w:t>
      </w:r>
      <w:r w:rsidR="003C21AC" w:rsidRPr="003C21AC">
        <w:rPr>
          <w:b/>
        </w:rPr>
        <w:t>CONSENT FORM</w:t>
      </w:r>
      <w:r w:rsidR="00ED38F6">
        <w:rPr>
          <w:b/>
        </w:rPr>
        <w:t xml:space="preserve"> – </w:t>
      </w:r>
      <w:r w:rsidR="00852823">
        <w:rPr>
          <w:b/>
        </w:rPr>
        <w:t xml:space="preserve">ENGINERING BETTER (YOUR </w:t>
      </w:r>
      <w:r w:rsidR="00ED38F6">
        <w:rPr>
          <w:b/>
        </w:rPr>
        <w:t>STORY</w:t>
      </w:r>
      <w:r w:rsidR="00852823">
        <w:rPr>
          <w:b/>
        </w:rPr>
        <w:t>)</w:t>
      </w:r>
    </w:p>
    <w:p w14:paraId="13E6D646" w14:textId="037A1967" w:rsidR="003C21AC" w:rsidRPr="00207A96" w:rsidRDefault="003C21AC" w:rsidP="003C21AC">
      <w:pPr>
        <w:spacing w:after="240" w:line="240" w:lineRule="auto"/>
      </w:pPr>
    </w:p>
    <w:tbl>
      <w:tblPr>
        <w:tblpPr w:leftFromText="180" w:rightFromText="180" w:vertAnchor="text" w:tblpXSpec="righ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5"/>
        <w:gridCol w:w="6041"/>
      </w:tblGrid>
      <w:tr w:rsidR="003C21AC" w:rsidRPr="00452F07" w14:paraId="09A76A9D" w14:textId="77777777" w:rsidTr="006C340F">
        <w:tc>
          <w:tcPr>
            <w:tcW w:w="1650" w:type="pct"/>
          </w:tcPr>
          <w:p w14:paraId="19B6EE4F" w14:textId="77777777" w:rsidR="003C21AC" w:rsidRPr="00452F07" w:rsidRDefault="003C21AC" w:rsidP="00FB284F">
            <w:pPr>
              <w:spacing w:before="120" w:after="120" w:line="240" w:lineRule="auto"/>
              <w:rPr>
                <w:rFonts w:cs="Arial"/>
              </w:rPr>
            </w:pPr>
            <w:bookmarkStart w:id="3" w:name="_Ref66354262"/>
            <w:r w:rsidRPr="00452F07">
              <w:rPr>
                <w:rFonts w:cs="Arial"/>
                <w:b/>
                <w:lang w:val="en-US"/>
              </w:rPr>
              <w:t>IET</w:t>
            </w:r>
            <w:r w:rsidRPr="00452F07">
              <w:rPr>
                <w:rFonts w:cs="Arial"/>
                <w:b/>
              </w:rPr>
              <w:t>:</w:t>
            </w:r>
            <w:bookmarkEnd w:id="3"/>
          </w:p>
        </w:tc>
        <w:tc>
          <w:tcPr>
            <w:tcW w:w="3350" w:type="pct"/>
          </w:tcPr>
          <w:p w14:paraId="14C5F728" w14:textId="2F74511D" w:rsidR="003C21AC" w:rsidRPr="00734A62" w:rsidRDefault="003C21AC" w:rsidP="00FB284F">
            <w:pPr>
              <w:spacing w:before="120" w:after="120" w:line="240" w:lineRule="auto"/>
              <w:rPr>
                <w:rFonts w:cs="Arial"/>
                <w:lang w:val="en-US"/>
              </w:rPr>
            </w:pPr>
            <w:r w:rsidRPr="00734A62">
              <w:rPr>
                <w:rFonts w:cs="Arial"/>
                <w:b/>
                <w:lang w:val="en-US"/>
              </w:rPr>
              <w:t>THE INSTITUTION OF ENGINEERING AND TECHNOLOGY</w:t>
            </w:r>
            <w:r w:rsidRPr="00734A62">
              <w:rPr>
                <w:rFonts w:cs="Arial"/>
                <w:lang w:val="en-US"/>
              </w:rPr>
              <w:t>, a charity registered in England and Wales and in Scotland with charity numbers 211014 and SC038698 respectively, whose registered address is at Savoy Place, London, WC2R 0BL, UK</w:t>
            </w:r>
          </w:p>
        </w:tc>
      </w:tr>
      <w:tr w:rsidR="003C21AC" w:rsidRPr="00452F07" w14:paraId="5C080F64" w14:textId="77777777" w:rsidTr="006C340F">
        <w:tc>
          <w:tcPr>
            <w:tcW w:w="1650" w:type="pct"/>
          </w:tcPr>
          <w:p w14:paraId="76B1BB89" w14:textId="2466D17D" w:rsidR="003C21AC" w:rsidRPr="00452F07" w:rsidRDefault="003C21AC" w:rsidP="00FB284F">
            <w:pPr>
              <w:spacing w:before="120" w:after="120" w:line="240" w:lineRule="auto"/>
              <w:rPr>
                <w:rFonts w:cs="Arial"/>
              </w:rPr>
            </w:pPr>
            <w:bookmarkStart w:id="4" w:name="_Ref66354276"/>
            <w:r>
              <w:rPr>
                <w:rFonts w:cs="Arial"/>
                <w:b/>
              </w:rPr>
              <w:t>Individual(s)</w:t>
            </w:r>
            <w:r w:rsidRPr="00452F07">
              <w:rPr>
                <w:rFonts w:cs="Arial"/>
                <w:b/>
              </w:rPr>
              <w:t>:</w:t>
            </w:r>
            <w:bookmarkEnd w:id="4"/>
          </w:p>
        </w:tc>
        <w:tc>
          <w:tcPr>
            <w:tcW w:w="3350" w:type="pct"/>
          </w:tcPr>
          <w:p w14:paraId="5AB7E639" w14:textId="096C28AE" w:rsidR="003C21AC" w:rsidRPr="00341F2A" w:rsidRDefault="003C21AC" w:rsidP="00FB284F">
            <w:pPr>
              <w:spacing w:before="120" w:after="120" w:line="240" w:lineRule="auto"/>
              <w:rPr>
                <w:rFonts w:cs="Arial"/>
                <w:b/>
                <w:bCs/>
                <w:lang w:val="en-US"/>
              </w:rPr>
            </w:pPr>
            <w:r w:rsidRPr="00452F07">
              <w:rPr>
                <w:rFonts w:cs="Arial"/>
                <w:b/>
                <w:bCs/>
                <w:lang w:val="en-US"/>
              </w:rPr>
              <w:t>[</w:t>
            </w:r>
            <w:r w:rsidR="00341F2A">
              <w:rPr>
                <w:rFonts w:cs="Arial"/>
                <w:b/>
                <w:bCs/>
                <w:i/>
                <w:iCs/>
                <w:highlight w:val="yellow"/>
                <w:lang w:val="en-US"/>
              </w:rPr>
              <w:t>TO BE COMPLETED BY THE INDIVIDUAL</w:t>
            </w:r>
            <w:r>
              <w:rPr>
                <w:rFonts w:cs="Arial"/>
                <w:b/>
                <w:bCs/>
                <w:i/>
                <w:iCs/>
                <w:highlight w:val="yellow"/>
                <w:lang w:val="en-US"/>
              </w:rPr>
              <w:t>.</w:t>
            </w:r>
            <w:r w:rsidRPr="00E83154">
              <w:rPr>
                <w:rFonts w:cs="Arial"/>
                <w:b/>
                <w:bCs/>
                <w:lang w:val="en-US"/>
              </w:rPr>
              <w:t>]</w:t>
            </w:r>
          </w:p>
        </w:tc>
      </w:tr>
      <w:tr w:rsidR="003C21AC" w:rsidRPr="00452F07" w14:paraId="46FAF666" w14:textId="77777777" w:rsidTr="006C340F">
        <w:tc>
          <w:tcPr>
            <w:tcW w:w="1650" w:type="pct"/>
          </w:tcPr>
          <w:p w14:paraId="3C4364BE" w14:textId="77777777" w:rsidR="003C21AC" w:rsidRDefault="003C21AC" w:rsidP="00FB284F">
            <w:pPr>
              <w:spacing w:before="120" w:after="120" w:line="240" w:lineRule="auto"/>
              <w:rPr>
                <w:rFonts w:cs="Arial"/>
                <w:b/>
              </w:rPr>
            </w:pPr>
            <w:r>
              <w:rPr>
                <w:rFonts w:cs="Arial"/>
                <w:b/>
              </w:rPr>
              <w:t>Consent Date:</w:t>
            </w:r>
          </w:p>
        </w:tc>
        <w:tc>
          <w:tcPr>
            <w:tcW w:w="3350" w:type="pct"/>
          </w:tcPr>
          <w:p w14:paraId="007C98B5" w14:textId="77777777" w:rsidR="003C21AC" w:rsidRDefault="003C21AC" w:rsidP="00FB284F">
            <w:pPr>
              <w:spacing w:before="120" w:after="120" w:line="240" w:lineRule="auto"/>
              <w:rPr>
                <w:rFonts w:cs="Arial"/>
                <w:lang w:val="en-US"/>
              </w:rPr>
            </w:pPr>
            <w:r>
              <w:rPr>
                <w:rFonts w:cs="Arial"/>
                <w:lang w:val="en-US"/>
              </w:rPr>
              <w:t xml:space="preserve">Consent is given with effect from the date of the signature below. </w:t>
            </w:r>
          </w:p>
        </w:tc>
      </w:tr>
      <w:tr w:rsidR="003C21AC" w:rsidRPr="00452F07" w14:paraId="3AB61D86" w14:textId="77777777" w:rsidTr="006C340F">
        <w:tc>
          <w:tcPr>
            <w:tcW w:w="1650" w:type="pct"/>
          </w:tcPr>
          <w:p w14:paraId="24CB8C10" w14:textId="77777777" w:rsidR="003C21AC" w:rsidRDefault="003C21AC" w:rsidP="00FB284F">
            <w:pPr>
              <w:spacing w:before="120" w:after="120" w:line="240" w:lineRule="auto"/>
              <w:rPr>
                <w:rFonts w:cs="Arial"/>
                <w:b/>
              </w:rPr>
            </w:pPr>
            <w:r>
              <w:rPr>
                <w:rFonts w:cs="Arial"/>
                <w:b/>
              </w:rPr>
              <w:t>Content:</w:t>
            </w:r>
          </w:p>
        </w:tc>
        <w:tc>
          <w:tcPr>
            <w:tcW w:w="3350" w:type="pct"/>
          </w:tcPr>
          <w:p w14:paraId="076E605A" w14:textId="0F5EDA80" w:rsidR="003C21AC" w:rsidRDefault="00A84532" w:rsidP="00FB284F">
            <w:pPr>
              <w:spacing w:before="120" w:after="120" w:line="240" w:lineRule="auto"/>
              <w:rPr>
                <w:lang w:val="en-US"/>
              </w:rPr>
            </w:pPr>
            <w:r>
              <w:rPr>
                <w:lang w:val="en-US"/>
              </w:rPr>
              <w:t xml:space="preserve">Content submitted to the IET as part of the </w:t>
            </w:r>
            <w:r w:rsidR="00852823">
              <w:rPr>
                <w:lang w:val="en-US"/>
              </w:rPr>
              <w:t>Engineering Better campaign (</w:t>
            </w:r>
            <w:r>
              <w:rPr>
                <w:lang w:val="en-US"/>
              </w:rPr>
              <w:t>Your Story at the IET</w:t>
            </w:r>
            <w:r w:rsidR="00852823">
              <w:rPr>
                <w:lang w:val="en-US"/>
              </w:rPr>
              <w:t>)</w:t>
            </w:r>
            <w:r>
              <w:rPr>
                <w:lang w:val="en-US"/>
              </w:rPr>
              <w:t>. This may include, but not be limited to:</w:t>
            </w:r>
          </w:p>
          <w:p w14:paraId="264EBB9E" w14:textId="77777777" w:rsidR="00A84532" w:rsidRDefault="00AA4A2B" w:rsidP="00A84532">
            <w:pPr>
              <w:pStyle w:val="ListParagraph"/>
              <w:numPr>
                <w:ilvl w:val="0"/>
                <w:numId w:val="29"/>
              </w:numPr>
              <w:spacing w:before="120" w:after="120" w:line="240" w:lineRule="auto"/>
              <w:rPr>
                <w:lang w:val="en-US"/>
              </w:rPr>
            </w:pPr>
            <w:r>
              <w:rPr>
                <w:lang w:val="en-US"/>
              </w:rPr>
              <w:t>Images</w:t>
            </w:r>
          </w:p>
          <w:p w14:paraId="13DE72CA" w14:textId="77777777" w:rsidR="00AA4A2B" w:rsidRDefault="00AA4A2B" w:rsidP="00A84532">
            <w:pPr>
              <w:pStyle w:val="ListParagraph"/>
              <w:numPr>
                <w:ilvl w:val="0"/>
                <w:numId w:val="29"/>
              </w:numPr>
              <w:spacing w:before="120" w:after="120" w:line="240" w:lineRule="auto"/>
              <w:rPr>
                <w:lang w:val="en-US"/>
              </w:rPr>
            </w:pPr>
            <w:r>
              <w:rPr>
                <w:lang w:val="en-US"/>
              </w:rPr>
              <w:t>Videos</w:t>
            </w:r>
          </w:p>
          <w:p w14:paraId="66ADF5A8" w14:textId="49C4D4F1" w:rsidR="00AA4A2B" w:rsidRPr="00A84532" w:rsidRDefault="00AA4A2B" w:rsidP="00A84532">
            <w:pPr>
              <w:pStyle w:val="ListParagraph"/>
              <w:numPr>
                <w:ilvl w:val="0"/>
                <w:numId w:val="29"/>
              </w:numPr>
              <w:spacing w:before="120" w:after="120" w:line="240" w:lineRule="auto"/>
              <w:rPr>
                <w:lang w:val="en-US"/>
              </w:rPr>
            </w:pPr>
            <w:r>
              <w:rPr>
                <w:lang w:val="en-US"/>
              </w:rPr>
              <w:t>Written work</w:t>
            </w:r>
          </w:p>
        </w:tc>
      </w:tr>
      <w:tr w:rsidR="003C21AC" w:rsidRPr="00452F07" w14:paraId="28A2DF7D" w14:textId="77777777" w:rsidTr="006C340F">
        <w:tc>
          <w:tcPr>
            <w:tcW w:w="1650" w:type="pct"/>
          </w:tcPr>
          <w:p w14:paraId="7797824E" w14:textId="77777777" w:rsidR="003C21AC" w:rsidRDefault="003C21AC" w:rsidP="00FB284F">
            <w:pPr>
              <w:spacing w:before="120" w:after="120" w:line="240" w:lineRule="auto"/>
              <w:rPr>
                <w:rFonts w:cs="Arial"/>
                <w:b/>
              </w:rPr>
            </w:pPr>
            <w:r w:rsidRPr="0056690E">
              <w:rPr>
                <w:rFonts w:cs="Arial"/>
                <w:b/>
              </w:rPr>
              <w:t>Permitted Purposes:</w:t>
            </w:r>
          </w:p>
        </w:tc>
        <w:tc>
          <w:tcPr>
            <w:tcW w:w="3350" w:type="pct"/>
          </w:tcPr>
          <w:p w14:paraId="4340325F" w14:textId="77777777" w:rsidR="00FB284F" w:rsidRDefault="003C21AC" w:rsidP="00FB284F">
            <w:pPr>
              <w:pStyle w:val="ListParagraph"/>
              <w:numPr>
                <w:ilvl w:val="0"/>
                <w:numId w:val="28"/>
              </w:numPr>
              <w:spacing w:before="120" w:after="120" w:line="240" w:lineRule="auto"/>
              <w:ind w:left="302" w:hanging="283"/>
              <w:rPr>
                <w:lang w:val="en-US"/>
              </w:rPr>
            </w:pPr>
            <w:r w:rsidRPr="00FB284F">
              <w:rPr>
                <w:lang w:val="en-US"/>
              </w:rPr>
              <w:t xml:space="preserve">To </w:t>
            </w:r>
            <w:proofErr w:type="spellStart"/>
            <w:r w:rsidRPr="00FB284F">
              <w:rPr>
                <w:lang w:val="en-US"/>
              </w:rPr>
              <w:t>publicise</w:t>
            </w:r>
            <w:proofErr w:type="spellEnd"/>
            <w:r w:rsidRPr="00FB284F">
              <w:rPr>
                <w:lang w:val="en-US"/>
              </w:rPr>
              <w:t xml:space="preserve"> and market the work of the IET.</w:t>
            </w:r>
          </w:p>
          <w:p w14:paraId="035423AA" w14:textId="77777777" w:rsidR="00FB284F" w:rsidRDefault="00FB284F" w:rsidP="00FB284F">
            <w:pPr>
              <w:pStyle w:val="ListParagraph"/>
              <w:spacing w:before="120" w:after="120" w:line="240" w:lineRule="auto"/>
              <w:ind w:left="302"/>
              <w:rPr>
                <w:lang w:val="en-US"/>
              </w:rPr>
            </w:pPr>
          </w:p>
          <w:p w14:paraId="36FA08B6" w14:textId="0F254770" w:rsidR="00FB284F" w:rsidRPr="00FB284F" w:rsidRDefault="003C21AC" w:rsidP="00FB284F">
            <w:pPr>
              <w:pStyle w:val="ListParagraph"/>
              <w:numPr>
                <w:ilvl w:val="0"/>
                <w:numId w:val="28"/>
              </w:numPr>
              <w:spacing w:before="120" w:after="120" w:line="240" w:lineRule="auto"/>
              <w:ind w:left="302" w:hanging="283"/>
              <w:rPr>
                <w:lang w:val="en-US"/>
              </w:rPr>
            </w:pPr>
            <w:r w:rsidRPr="00FB284F">
              <w:rPr>
                <w:lang w:val="en-US"/>
              </w:rPr>
              <w:t xml:space="preserve">To be made publicly available in any IET media including print copies, and/or on the IET’s websites (including without limitation </w:t>
            </w:r>
            <w:hyperlink r:id="rId10" w:history="1">
              <w:r w:rsidRPr="00FB284F">
                <w:rPr>
                  <w:rStyle w:val="Hyperlink"/>
                  <w:rFonts w:cs="Arial"/>
                  <w:lang w:val="en-US"/>
                </w:rPr>
                <w:t>www.theiet.org</w:t>
              </w:r>
            </w:hyperlink>
            <w:r w:rsidRPr="00FB284F">
              <w:rPr>
                <w:rStyle w:val="Hyperlink"/>
                <w:rFonts w:cs="Arial"/>
                <w:lang w:val="en-US"/>
              </w:rPr>
              <w:t>,</w:t>
            </w:r>
            <w:r>
              <w:rPr>
                <w:rStyle w:val="Hyperlink"/>
              </w:rPr>
              <w:t xml:space="preserve"> </w:t>
            </w:r>
            <w:hyperlink r:id="rId11" w:history="1">
              <w:r w:rsidRPr="001725D4">
                <w:rPr>
                  <w:rStyle w:val="Hyperlink"/>
                </w:rPr>
                <w:t>www.india.theiet.org</w:t>
              </w:r>
            </w:hyperlink>
            <w:r>
              <w:rPr>
                <w:rStyle w:val="Hyperlink"/>
              </w:rPr>
              <w:t xml:space="preserve">, </w:t>
            </w:r>
            <w:hyperlink r:id="rId12" w:history="1">
              <w:r w:rsidRPr="00ED6307">
                <w:rPr>
                  <w:rStyle w:val="Hyperlink"/>
                </w:rPr>
                <w:t>www.theiet.org.cn</w:t>
              </w:r>
            </w:hyperlink>
            <w:r>
              <w:rPr>
                <w:rStyle w:val="Hyperlink"/>
              </w:rPr>
              <w:t xml:space="preserve">, </w:t>
            </w:r>
            <w:hyperlink r:id="rId13" w:history="1">
              <w:r w:rsidRPr="00725188">
                <w:rPr>
                  <w:rStyle w:val="Hyperlink"/>
                </w:rPr>
                <w:t>www.americas.theiet.org</w:t>
              </w:r>
            </w:hyperlink>
            <w:r w:rsidRPr="00FB284F">
              <w:rPr>
                <w:lang w:val="en-US"/>
              </w:rPr>
              <w:t>), and/or on IET.tv (</w:t>
            </w:r>
            <w:hyperlink r:id="rId14" w:history="1">
              <w:r w:rsidRPr="00FB284F">
                <w:rPr>
                  <w:rStyle w:val="Hyperlink"/>
                  <w:rFonts w:cs="Arial"/>
                  <w:lang w:val="en-US"/>
                </w:rPr>
                <w:t>https://tv.theiet.org/</w:t>
              </w:r>
            </w:hyperlink>
            <w:r w:rsidRPr="00FB284F">
              <w:rPr>
                <w:lang w:val="en-US"/>
              </w:rPr>
              <w:t>), and/or on the IET’</w:t>
            </w:r>
            <w:r>
              <w:t>s YouTube channel</w:t>
            </w:r>
            <w:r w:rsidR="00716205">
              <w:t xml:space="preserve"> </w:t>
            </w:r>
            <w:r>
              <w:t>(</w:t>
            </w:r>
            <w:hyperlink r:id="rId15" w:history="1">
              <w:r w:rsidRPr="00FB284F">
                <w:rPr>
                  <w:rStyle w:val="Hyperlink"/>
                  <w:rFonts w:cs="Arial"/>
                </w:rPr>
                <w:t>https://www.youtube.com/user/theiet</w:t>
              </w:r>
            </w:hyperlink>
            <w:r>
              <w:t>),</w:t>
            </w:r>
            <w:r w:rsidR="00716205">
              <w:t xml:space="preserve"> </w:t>
            </w:r>
            <w:r>
              <w:t>and/or via IET social media accounts.</w:t>
            </w:r>
            <w:r w:rsidR="00C62255">
              <w:t xml:space="preserve"> </w:t>
            </w:r>
            <w:r w:rsidR="00C62255" w:rsidRPr="00F9469A">
              <w:rPr>
                <w:i/>
                <w:iCs/>
              </w:rPr>
              <w:t xml:space="preserve">If you are happy to be tagged </w:t>
            </w:r>
            <w:r w:rsidR="00F9469A">
              <w:rPr>
                <w:i/>
                <w:iCs/>
              </w:rPr>
              <w:t xml:space="preserve">by the IET </w:t>
            </w:r>
            <w:r w:rsidR="00C62255" w:rsidRPr="00F9469A">
              <w:rPr>
                <w:i/>
                <w:iCs/>
              </w:rPr>
              <w:t>in posts</w:t>
            </w:r>
            <w:r w:rsidR="00F9469A">
              <w:rPr>
                <w:i/>
                <w:iCs/>
              </w:rPr>
              <w:t xml:space="preserve"> created with your content</w:t>
            </w:r>
            <w:r w:rsidR="00C62255" w:rsidRPr="00F9469A">
              <w:rPr>
                <w:i/>
                <w:iCs/>
              </w:rPr>
              <w:t xml:space="preserve"> on social media, please </w:t>
            </w:r>
            <w:r w:rsidR="00F9469A" w:rsidRPr="00F9469A">
              <w:rPr>
                <w:i/>
                <w:iCs/>
              </w:rPr>
              <w:t>include your social media handle(s) at the bottom of this form. If you do not wish to be tagged, please leave this blank.</w:t>
            </w:r>
          </w:p>
          <w:p w14:paraId="2646C2CF" w14:textId="77777777" w:rsidR="00FB284F" w:rsidRPr="00FB284F" w:rsidRDefault="00FB284F" w:rsidP="00FB284F">
            <w:pPr>
              <w:pStyle w:val="ListParagraph"/>
              <w:spacing w:before="120" w:after="120" w:line="240" w:lineRule="auto"/>
              <w:ind w:left="302"/>
              <w:rPr>
                <w:lang w:val="en-US"/>
              </w:rPr>
            </w:pPr>
          </w:p>
          <w:p w14:paraId="17CC1453" w14:textId="77777777" w:rsidR="00FB284F" w:rsidRDefault="003C21AC" w:rsidP="00FB284F">
            <w:pPr>
              <w:pStyle w:val="ListParagraph"/>
              <w:numPr>
                <w:ilvl w:val="0"/>
                <w:numId w:val="28"/>
              </w:numPr>
              <w:spacing w:before="120" w:after="120" w:line="240" w:lineRule="auto"/>
              <w:ind w:left="302" w:hanging="283"/>
              <w:rPr>
                <w:lang w:val="en-US"/>
              </w:rPr>
            </w:pPr>
            <w:r w:rsidRPr="00FB284F">
              <w:rPr>
                <w:lang w:val="en-US"/>
              </w:rPr>
              <w:t>To be made available to the national press, other news or industry media for use in their business activities (both in print and digitally).</w:t>
            </w:r>
          </w:p>
          <w:p w14:paraId="0B34847B" w14:textId="77777777" w:rsidR="00FB284F" w:rsidRPr="00FB284F" w:rsidRDefault="00FB284F" w:rsidP="00FB284F">
            <w:pPr>
              <w:pStyle w:val="ListParagraph"/>
              <w:rPr>
                <w:lang w:val="en-US"/>
              </w:rPr>
            </w:pPr>
          </w:p>
          <w:p w14:paraId="759FEE11" w14:textId="77777777" w:rsidR="00FB284F" w:rsidRDefault="003C21AC" w:rsidP="00FB284F">
            <w:pPr>
              <w:pStyle w:val="ListParagraph"/>
              <w:numPr>
                <w:ilvl w:val="0"/>
                <w:numId w:val="28"/>
              </w:numPr>
              <w:spacing w:before="120" w:after="120" w:line="240" w:lineRule="auto"/>
              <w:ind w:left="302" w:hanging="283"/>
              <w:rPr>
                <w:lang w:val="en-US"/>
              </w:rPr>
            </w:pPr>
            <w:r w:rsidRPr="00FB284F">
              <w:rPr>
                <w:lang w:val="en-US"/>
              </w:rPr>
              <w:t xml:space="preserve">To be made available to organisations with whom the IET collaborates for the </w:t>
            </w:r>
            <w:proofErr w:type="gramStart"/>
            <w:r w:rsidRPr="00FB284F">
              <w:rPr>
                <w:lang w:val="en-US"/>
              </w:rPr>
              <w:t>purposes</w:t>
            </w:r>
            <w:proofErr w:type="gramEnd"/>
            <w:r w:rsidRPr="00FB284F">
              <w:rPr>
                <w:lang w:val="en-US"/>
              </w:rPr>
              <w:t xml:space="preserve"> of </w:t>
            </w:r>
            <w:proofErr w:type="spellStart"/>
            <w:r w:rsidRPr="00FB284F">
              <w:rPr>
                <w:lang w:val="en-US"/>
              </w:rPr>
              <w:t>publicising</w:t>
            </w:r>
            <w:proofErr w:type="spellEnd"/>
            <w:r w:rsidRPr="00FB284F">
              <w:rPr>
                <w:lang w:val="en-US"/>
              </w:rPr>
              <w:t xml:space="preserve"> the IET and its work more widely, for use in their business activities (both in print and digitally).</w:t>
            </w:r>
          </w:p>
          <w:p w14:paraId="137CFC3D" w14:textId="77777777" w:rsidR="00FB284F" w:rsidRPr="00FB284F" w:rsidRDefault="00FB284F" w:rsidP="00FB284F">
            <w:pPr>
              <w:pStyle w:val="ListParagraph"/>
              <w:rPr>
                <w:lang w:val="en-US"/>
              </w:rPr>
            </w:pPr>
          </w:p>
          <w:p w14:paraId="4D136C71" w14:textId="77777777" w:rsidR="00FB284F" w:rsidRDefault="003C21AC" w:rsidP="00FB284F">
            <w:pPr>
              <w:pStyle w:val="ListParagraph"/>
              <w:numPr>
                <w:ilvl w:val="0"/>
                <w:numId w:val="28"/>
              </w:numPr>
              <w:spacing w:before="120" w:after="120" w:line="240" w:lineRule="auto"/>
              <w:ind w:left="302" w:hanging="283"/>
              <w:rPr>
                <w:lang w:val="en-US"/>
              </w:rPr>
            </w:pPr>
            <w:r w:rsidRPr="00FB284F">
              <w:rPr>
                <w:lang w:val="en-US"/>
              </w:rPr>
              <w:t xml:space="preserve">To be made available to organisations with whom the IET collaborates, such as event sponsors or prize giving organisations, who may use the Content on their own </w:t>
            </w:r>
            <w:r w:rsidRPr="00FB284F">
              <w:rPr>
                <w:lang w:val="en-US"/>
              </w:rPr>
              <w:lastRenderedPageBreak/>
              <w:t>website, social media accounts and printed format for their business activities.</w:t>
            </w:r>
          </w:p>
          <w:p w14:paraId="7D3404A9" w14:textId="77777777" w:rsidR="00FB284F" w:rsidRPr="00FB284F" w:rsidRDefault="00FB284F" w:rsidP="00FB284F">
            <w:pPr>
              <w:pStyle w:val="ListParagraph"/>
              <w:rPr>
                <w:lang w:val="en-US"/>
              </w:rPr>
            </w:pPr>
          </w:p>
          <w:p w14:paraId="1ABD60AB" w14:textId="77777777" w:rsidR="00FB284F" w:rsidRDefault="003C21AC" w:rsidP="00FB284F">
            <w:pPr>
              <w:pStyle w:val="ListParagraph"/>
              <w:numPr>
                <w:ilvl w:val="0"/>
                <w:numId w:val="28"/>
              </w:numPr>
              <w:spacing w:before="120" w:after="120" w:line="240" w:lineRule="auto"/>
              <w:ind w:left="302" w:hanging="283"/>
              <w:rPr>
                <w:lang w:val="en-US"/>
              </w:rPr>
            </w:pPr>
            <w:r w:rsidRPr="00FB284F">
              <w:rPr>
                <w:lang w:val="en-US"/>
              </w:rPr>
              <w:t>To be made available on the IET’s intranet (accessible by IET global subsidiary employees) for the purpose of sharing news and updates on activities.</w:t>
            </w:r>
          </w:p>
          <w:p w14:paraId="6E322F66" w14:textId="77777777" w:rsidR="00FB284F" w:rsidRPr="00FB284F" w:rsidRDefault="00FB284F" w:rsidP="00FB284F">
            <w:pPr>
              <w:pStyle w:val="ListParagraph"/>
              <w:rPr>
                <w:b/>
                <w:lang w:val="en-US"/>
              </w:rPr>
            </w:pPr>
          </w:p>
          <w:p w14:paraId="7DB5203E" w14:textId="6479E580" w:rsidR="003C21AC" w:rsidRPr="00A76C0B" w:rsidRDefault="003C21AC" w:rsidP="00A76C0B">
            <w:pPr>
              <w:pStyle w:val="ListParagraph"/>
              <w:numPr>
                <w:ilvl w:val="0"/>
                <w:numId w:val="28"/>
              </w:numPr>
              <w:spacing w:before="120" w:after="120" w:line="240" w:lineRule="auto"/>
              <w:ind w:left="302" w:hanging="283"/>
              <w:rPr>
                <w:lang w:val="en-US"/>
              </w:rPr>
            </w:pPr>
            <w:r w:rsidRPr="00FB284F">
              <w:rPr>
                <w:lang w:val="en-US"/>
              </w:rPr>
              <w:t xml:space="preserve">To be made available to all IET affiliates (including without limitation the </w:t>
            </w:r>
            <w:r w:rsidR="001C2DAC" w:rsidRPr="001C2DAC">
              <w:rPr>
                <w:lang w:val="en-US"/>
              </w:rPr>
              <w:t>I</w:t>
            </w:r>
            <w:r w:rsidRPr="001C2DAC">
              <w:rPr>
                <w:lang w:val="en-US"/>
              </w:rPr>
              <w:t>ET Services Limited</w:t>
            </w:r>
            <w:r w:rsidRPr="00FB284F">
              <w:rPr>
                <w:lang w:val="en-US"/>
              </w:rPr>
              <w:t>) for use in accordance with the other Permitted Purposes.</w:t>
            </w:r>
          </w:p>
        </w:tc>
      </w:tr>
    </w:tbl>
    <w:p w14:paraId="2A90FF30" w14:textId="1248542C" w:rsidR="003C21AC" w:rsidRDefault="003C21AC" w:rsidP="003C21AC">
      <w:pPr>
        <w:keepNext/>
        <w:spacing w:line="240" w:lineRule="auto"/>
      </w:pPr>
      <w:r w:rsidRPr="009E11EB">
        <w:lastRenderedPageBreak/>
        <w:t xml:space="preserve">I consent </w:t>
      </w:r>
      <w:r>
        <w:t xml:space="preserve">to the Content </w:t>
      </w:r>
      <w:r w:rsidR="001718EA">
        <w:t>submitted</w:t>
      </w:r>
      <w:r>
        <w:t xml:space="preserve"> to be used by the IET for the Permitted Purposes set out above, in accordance with the General Terms &amp; Conditions set out below.</w:t>
      </w:r>
    </w:p>
    <w:p w14:paraId="7FB17E99" w14:textId="219A752E" w:rsidR="003C21AC" w:rsidRPr="003C21AC" w:rsidRDefault="003C21AC" w:rsidP="003C21AC">
      <w:pPr>
        <w:spacing w:after="240" w:line="240" w:lineRule="auto"/>
        <w:rPr>
          <w:b/>
        </w:rPr>
      </w:pPr>
      <w:r w:rsidRPr="003C21AC">
        <w:rPr>
          <w:b/>
        </w:rPr>
        <w:t>Signed by:</w:t>
      </w:r>
    </w:p>
    <w:p w14:paraId="6E8D41B6" w14:textId="7340CD0E" w:rsidR="00F53B43" w:rsidRDefault="002641A8" w:rsidP="003C21AC">
      <w:pPr>
        <w:spacing w:line="240" w:lineRule="auto"/>
      </w:pPr>
      <w:r>
        <w:t>SIGNATURE</w:t>
      </w:r>
      <w:r w:rsidR="00F53B43">
        <w:t xml:space="preserve">: </w:t>
      </w:r>
      <w:r>
        <w:tab/>
      </w:r>
      <w:r w:rsidR="00F53B43">
        <w:t>______________________</w:t>
      </w:r>
    </w:p>
    <w:p w14:paraId="42956512" w14:textId="666C2461" w:rsidR="00F53B43" w:rsidRDefault="002641A8" w:rsidP="003C21AC">
      <w:pPr>
        <w:spacing w:line="240" w:lineRule="auto"/>
      </w:pPr>
      <w:r>
        <w:t xml:space="preserve">FULL NAME: </w:t>
      </w:r>
      <w:r>
        <w:tab/>
        <w:t>______________________</w:t>
      </w:r>
    </w:p>
    <w:p w14:paraId="5DCBA587" w14:textId="40D71EB4" w:rsidR="000258B1" w:rsidRDefault="000258B1" w:rsidP="003C21AC">
      <w:pPr>
        <w:spacing w:line="240" w:lineRule="auto"/>
      </w:pPr>
      <w:r>
        <w:t xml:space="preserve">DATE: </w:t>
      </w:r>
      <w:r>
        <w:tab/>
      </w:r>
      <w:r>
        <w:tab/>
        <w:t>______________________</w:t>
      </w:r>
    </w:p>
    <w:p w14:paraId="1CAB6A06" w14:textId="57728A2A" w:rsidR="003C21AC" w:rsidRDefault="00F9469A" w:rsidP="00B91945">
      <w:pPr>
        <w:spacing w:line="240" w:lineRule="auto"/>
        <w:rPr>
          <w:b/>
        </w:rPr>
      </w:pPr>
      <w:r>
        <w:t xml:space="preserve">SOCIAL MEDIA HANDLES (IF </w:t>
      </w:r>
      <w:r w:rsidR="00B91945">
        <w:t>YOU ARE HAPPY TO BE TAGGED): ___________________</w:t>
      </w:r>
      <w:r w:rsidR="003C21AC">
        <w:rPr>
          <w:b/>
        </w:rPr>
        <w:br w:type="page"/>
      </w:r>
    </w:p>
    <w:p w14:paraId="21EA6488" w14:textId="372835F9" w:rsidR="003C21AC" w:rsidRPr="003C21AC" w:rsidRDefault="003C21AC" w:rsidP="003C21AC">
      <w:pPr>
        <w:spacing w:line="240" w:lineRule="auto"/>
        <w:jc w:val="center"/>
        <w:rPr>
          <w:b/>
        </w:rPr>
      </w:pPr>
      <w:r w:rsidRPr="003C21AC">
        <w:rPr>
          <w:b/>
        </w:rPr>
        <w:lastRenderedPageBreak/>
        <w:t>GENERAL TERMS &amp; CONDITIONS</w:t>
      </w:r>
    </w:p>
    <w:p w14:paraId="381F6F07" w14:textId="2E45B4E8" w:rsidR="003C21AC" w:rsidRDefault="003C21AC" w:rsidP="003C21AC">
      <w:pPr>
        <w:pStyle w:val="MRHeading1"/>
        <w:spacing w:line="240" w:lineRule="auto"/>
      </w:pPr>
      <w:bookmarkStart w:id="5" w:name="a785029"/>
      <w:bookmarkStart w:id="6" w:name="_Toc462394075"/>
      <w:r>
        <w:t>Consent</w:t>
      </w:r>
    </w:p>
    <w:p w14:paraId="28F32D2C" w14:textId="42204BDF" w:rsidR="003C21AC" w:rsidRDefault="003C21AC" w:rsidP="003C21AC">
      <w:pPr>
        <w:pStyle w:val="MRHeading2"/>
        <w:spacing w:line="240" w:lineRule="auto"/>
      </w:pPr>
      <w:r>
        <w:t xml:space="preserve">The </w:t>
      </w:r>
      <w:r w:rsidR="0089228F">
        <w:t>submission</w:t>
      </w:r>
      <w:r>
        <w:t xml:space="preserve"> of the Content </w:t>
      </w:r>
      <w:r w:rsidR="0089228F">
        <w:t>to</w:t>
      </w:r>
      <w:r>
        <w:t xml:space="preserve"> us</w:t>
      </w:r>
      <w:r w:rsidR="0048710C">
        <w:t xml:space="preserve"> by the individuals, </w:t>
      </w:r>
      <w:r>
        <w:t>and the granting of consent through this Consent Form will constitute an agreement on the terms set out in this Consent Form between the IET and the Individual(s)</w:t>
      </w:r>
      <w:r w:rsidR="0048710C">
        <w:t>.</w:t>
      </w:r>
    </w:p>
    <w:p w14:paraId="2FD48A3F" w14:textId="435D3645" w:rsidR="0048710C" w:rsidRDefault="003C21AC" w:rsidP="0048710C">
      <w:pPr>
        <w:pStyle w:val="MRHeading2"/>
        <w:spacing w:line="240" w:lineRule="auto"/>
      </w:pPr>
      <w:r>
        <w:t>You consent to us using the Content for the Permitted Purposes</w:t>
      </w:r>
      <w:r w:rsidR="0048710C">
        <w:t>.</w:t>
      </w:r>
    </w:p>
    <w:p w14:paraId="5FE98D0F" w14:textId="57EF705C" w:rsidR="0048710C" w:rsidRDefault="0048710C" w:rsidP="0048710C">
      <w:pPr>
        <w:pStyle w:val="MRHeading2"/>
        <w:spacing w:line="240" w:lineRule="auto"/>
      </w:pPr>
      <w:r>
        <w:t xml:space="preserve">We reserve the right to make amendments to the Content, </w:t>
      </w:r>
      <w:r w:rsidR="00130460">
        <w:t>where appropriate</w:t>
      </w:r>
      <w:r w:rsidR="00AE7AE4">
        <w:t xml:space="preserve"> to ensure suitability for publishing, without materially changing the Content.</w:t>
      </w:r>
    </w:p>
    <w:p w14:paraId="117288A5" w14:textId="5EA5807C" w:rsidR="003C21AC" w:rsidRDefault="003C21AC" w:rsidP="003C21AC">
      <w:pPr>
        <w:pStyle w:val="MRHeading2"/>
        <w:spacing w:line="240" w:lineRule="auto"/>
      </w:pPr>
      <w:r w:rsidRPr="008D7535">
        <w:t xml:space="preserve">You acknowledge that once </w:t>
      </w:r>
      <w:r>
        <w:t xml:space="preserve">the </w:t>
      </w:r>
      <w:r w:rsidRPr="008D7535">
        <w:t>Content appears in the media,</w:t>
      </w:r>
      <w:r>
        <w:t xml:space="preserve"> on the internet, on the IET websites, on the IET social media accounts, or published (in print and/or digitally) by our partners or news/media organisations, or is otherwise made available to the public in accordance with the Permitted Purposes, it is in the public domain and may be replicated by others, and</w:t>
      </w:r>
      <w:r w:rsidRPr="008D7535">
        <w:t xml:space="preserve"> the IET </w:t>
      </w:r>
      <w:r>
        <w:t>has</w:t>
      </w:r>
      <w:r w:rsidRPr="008D7535">
        <w:t xml:space="preserve"> no control over who else may use or view </w:t>
      </w:r>
      <w:r>
        <w:t xml:space="preserve">the </w:t>
      </w:r>
      <w:r w:rsidRPr="008D7535">
        <w:t xml:space="preserve">Content or how long the Content remains available to use or view. </w:t>
      </w:r>
    </w:p>
    <w:p w14:paraId="3FD3748F" w14:textId="62E03EDD" w:rsidR="003C21AC" w:rsidRPr="00452F07" w:rsidRDefault="003C21AC" w:rsidP="003C21AC">
      <w:pPr>
        <w:pStyle w:val="MRHeading1"/>
        <w:spacing w:line="240" w:lineRule="auto"/>
      </w:pPr>
      <w:bookmarkStart w:id="7" w:name="_Ref66980916"/>
      <w:bookmarkStart w:id="8" w:name="_Ref11272812"/>
      <w:bookmarkStart w:id="9" w:name="_Toc462394080"/>
      <w:bookmarkStart w:id="10" w:name="a586020"/>
      <w:bookmarkEnd w:id="5"/>
      <w:bookmarkEnd w:id="6"/>
      <w:r w:rsidRPr="00452F07">
        <w:t>Data Protection</w:t>
      </w:r>
      <w:bookmarkEnd w:id="7"/>
    </w:p>
    <w:p w14:paraId="2E2B72FC" w14:textId="19BA193C" w:rsidR="003C21AC" w:rsidRPr="005838E0" w:rsidRDefault="003C21AC" w:rsidP="003C21AC">
      <w:pPr>
        <w:pStyle w:val="MRHeading2"/>
        <w:spacing w:line="240" w:lineRule="auto"/>
      </w:pPr>
      <w:r>
        <w:t xml:space="preserve">The IET will treat all personal data in accordance with the provisions of the UK General Data Protection Regulation. </w:t>
      </w:r>
      <w:r w:rsidRPr="005838E0">
        <w:t>For data protection purposes</w:t>
      </w:r>
      <w:r>
        <w:t>,</w:t>
      </w:r>
      <w:r w:rsidRPr="005838E0">
        <w:t xml:space="preserve"> the IET is the controller of (and responsible for) the personal data comprising the Content and your contact details and any related personal data. </w:t>
      </w:r>
    </w:p>
    <w:p w14:paraId="53E6E9A3" w14:textId="16DF7A2A" w:rsidR="003C21AC" w:rsidRPr="00B5394B" w:rsidRDefault="003C21AC" w:rsidP="003C21AC">
      <w:pPr>
        <w:pStyle w:val="MRHeading2"/>
        <w:spacing w:line="240" w:lineRule="auto"/>
      </w:pPr>
      <w:r w:rsidRPr="00B5394B">
        <w:t>You can</w:t>
      </w:r>
      <w:r>
        <w:t xml:space="preserve"> </w:t>
      </w:r>
      <w:r w:rsidR="00D54217">
        <w:t>exercise</w:t>
      </w:r>
      <w:r>
        <w:t xml:space="preserve"> your personal data rights, including </w:t>
      </w:r>
      <w:r w:rsidRPr="00B5394B">
        <w:t>withdraw</w:t>
      </w:r>
      <w:r>
        <w:t>ing</w:t>
      </w:r>
      <w:r w:rsidRPr="00B5394B">
        <w:t xml:space="preserve"> your co</w:t>
      </w:r>
      <w:r>
        <w:t>n</w:t>
      </w:r>
      <w:r w:rsidRPr="00B5394B">
        <w:t>sent given in this Consent Form at any time</w:t>
      </w:r>
      <w:r>
        <w:t>,</w:t>
      </w:r>
      <w:r w:rsidRPr="00B5394B">
        <w:t xml:space="preserve"> by</w:t>
      </w:r>
      <w:r>
        <w:t xml:space="preserve"> contacting our </w:t>
      </w:r>
      <w:r w:rsidR="00D54217">
        <w:t>D</w:t>
      </w:r>
      <w:r>
        <w:t xml:space="preserve">ata </w:t>
      </w:r>
      <w:r w:rsidR="00D54217">
        <w:t>P</w:t>
      </w:r>
      <w:r>
        <w:t xml:space="preserve">rotection team at </w:t>
      </w:r>
      <w:hyperlink r:id="rId16" w:history="1">
        <w:r w:rsidR="001718EA" w:rsidRPr="00D46521">
          <w:rPr>
            <w:rStyle w:val="Hyperlink"/>
            <w:rFonts w:cs="Arial"/>
          </w:rPr>
          <w:t>dataprotection@theiet.org</w:t>
        </w:r>
      </w:hyperlink>
      <w:r w:rsidRPr="00B5394B">
        <w:t>.</w:t>
      </w:r>
      <w:r>
        <w:t xml:space="preserve"> This will not affect the lawfulness of any processing carried out before you withdraw your consent.</w:t>
      </w:r>
    </w:p>
    <w:p w14:paraId="5C9E05FA" w14:textId="7C1C731E" w:rsidR="003C21AC" w:rsidRDefault="003C21AC" w:rsidP="003C21AC">
      <w:pPr>
        <w:pStyle w:val="MRHeading2"/>
        <w:spacing w:line="240" w:lineRule="auto"/>
      </w:pPr>
      <w:r>
        <w:t xml:space="preserve">The IET will process the Content and your contact details and any related personal data in accordance with the IET Privacy Notice. For further information on privacy, please review the IET Privacy Notice at </w:t>
      </w:r>
      <w:hyperlink r:id="rId17" w:history="1">
        <w:r w:rsidRPr="00927C53">
          <w:rPr>
            <w:rStyle w:val="Hyperlink"/>
            <w:rFonts w:cs="Arial"/>
          </w:rPr>
          <w:t>www.theiet.org/privacy</w:t>
        </w:r>
      </w:hyperlink>
      <w:r>
        <w:t xml:space="preserve">. </w:t>
      </w:r>
    </w:p>
    <w:p w14:paraId="35583A03" w14:textId="1A03BF82" w:rsidR="003C21AC" w:rsidRDefault="003C21AC" w:rsidP="003C21AC">
      <w:pPr>
        <w:pStyle w:val="MRHeading2"/>
        <w:spacing w:line="240" w:lineRule="auto"/>
      </w:pPr>
      <w:r>
        <w:t>Where the IET processes the personal data of individuals</w:t>
      </w:r>
      <w:r w:rsidR="00D54217">
        <w:t>,</w:t>
      </w:r>
      <w:r>
        <w:t xml:space="preserve"> subject access rights are available.</w:t>
      </w:r>
    </w:p>
    <w:p w14:paraId="14B6580A" w14:textId="0A1FBA49" w:rsidR="003C21AC" w:rsidRPr="00B5394B" w:rsidRDefault="003C21AC" w:rsidP="003C21AC">
      <w:pPr>
        <w:pStyle w:val="MRHeading2"/>
        <w:spacing w:line="240" w:lineRule="auto"/>
      </w:pPr>
      <w:r>
        <w:t xml:space="preserve">If you have any concern or question about how the IET handles your personal data please contact the IET Data Protection Officer at </w:t>
      </w:r>
      <w:hyperlink r:id="rId18" w:history="1">
        <w:r w:rsidR="0089228F" w:rsidRPr="00D46521">
          <w:rPr>
            <w:rStyle w:val="Hyperlink"/>
            <w:rFonts w:cs="Arial"/>
          </w:rPr>
          <w:t>privacyoffice@theiet.org</w:t>
        </w:r>
      </w:hyperlink>
      <w:r>
        <w:t xml:space="preserve">. You also have a right to submit a complaint to the Information Commissioner’s Office (ICO) at </w:t>
      </w:r>
      <w:hyperlink r:id="rId19" w:history="1">
        <w:r w:rsidRPr="00927C53">
          <w:rPr>
            <w:rStyle w:val="Hyperlink"/>
            <w:rFonts w:cs="Arial"/>
          </w:rPr>
          <w:t>www.ico.org.uk</w:t>
        </w:r>
      </w:hyperlink>
      <w:r>
        <w:t xml:space="preserve"> or your applicable Data Protection Authority. </w:t>
      </w:r>
    </w:p>
    <w:p w14:paraId="325C2E08" w14:textId="44A4646F" w:rsidR="003C21AC" w:rsidRDefault="003C21AC" w:rsidP="003C21AC">
      <w:pPr>
        <w:pStyle w:val="MRHeading1"/>
        <w:spacing w:line="240" w:lineRule="auto"/>
      </w:pPr>
      <w:r>
        <w:t>Storage and Access</w:t>
      </w:r>
    </w:p>
    <w:p w14:paraId="155EBDCE" w14:textId="19959A44" w:rsidR="003C21AC" w:rsidRDefault="003C21AC" w:rsidP="003C21AC">
      <w:pPr>
        <w:pStyle w:val="MRHeading2"/>
        <w:spacing w:line="240" w:lineRule="auto"/>
      </w:pPr>
      <w:r>
        <w:t xml:space="preserve">The Content taken will be securely stored on the IET’s servers along with a copy of this Consent Form, and it will only be accessible by IET staff who need to access it. </w:t>
      </w:r>
    </w:p>
    <w:p w14:paraId="6EA43397" w14:textId="35D5B1FD" w:rsidR="003C21AC" w:rsidRDefault="003C21AC" w:rsidP="003C21AC">
      <w:pPr>
        <w:pStyle w:val="MRHeading2"/>
        <w:spacing w:line="240" w:lineRule="auto"/>
      </w:pPr>
      <w:r>
        <w:t xml:space="preserve">The IET will only process the personal data of the Individual(s) for the Permitted Purposes and will remove the Individual(s) data from its systems when no longer </w:t>
      </w:r>
      <w:r>
        <w:lastRenderedPageBreak/>
        <w:t xml:space="preserve">required, and in any event at a maximum of ten years from the date the Content was created. </w:t>
      </w:r>
    </w:p>
    <w:p w14:paraId="2C5C2B0E" w14:textId="1A38877F" w:rsidR="003C21AC" w:rsidRPr="00452F07" w:rsidRDefault="003C21AC" w:rsidP="003C21AC">
      <w:pPr>
        <w:pStyle w:val="MRHeading1"/>
        <w:spacing w:line="240" w:lineRule="auto"/>
      </w:pPr>
      <w:bookmarkStart w:id="11" w:name="_Ref66363315"/>
      <w:bookmarkStart w:id="12" w:name="a415007"/>
      <w:bookmarkStart w:id="13" w:name="_Ref11142434"/>
      <w:bookmarkStart w:id="14" w:name="a472459"/>
      <w:bookmarkEnd w:id="8"/>
      <w:bookmarkEnd w:id="9"/>
      <w:bookmarkEnd w:id="10"/>
      <w:r w:rsidRPr="00452F07">
        <w:t xml:space="preserve">Governing law </w:t>
      </w:r>
    </w:p>
    <w:p w14:paraId="66EC9405" w14:textId="3A17DD11" w:rsidR="003C21AC" w:rsidRPr="00452F07" w:rsidRDefault="003C21AC" w:rsidP="003C21AC">
      <w:pPr>
        <w:pStyle w:val="MRHeading2"/>
        <w:spacing w:line="240" w:lineRule="auto"/>
      </w:pPr>
      <w:r w:rsidRPr="00452F07">
        <w:t xml:space="preserve">This </w:t>
      </w:r>
      <w:r>
        <w:t xml:space="preserve">Consent Form </w:t>
      </w:r>
      <w:r w:rsidRPr="00452F07">
        <w:t xml:space="preserve">and any dispute </w:t>
      </w:r>
      <w:bookmarkStart w:id="15" w:name="a852941"/>
      <w:r w:rsidRPr="00452F07">
        <w:t>arising out of or in connection with it</w:t>
      </w:r>
      <w:r>
        <w:t xml:space="preserve"> or its subject matter or formation</w:t>
      </w:r>
      <w:r w:rsidRPr="00452F07">
        <w:t>, shall be governed by, and construed in accordance with the laws of England and Wales.</w:t>
      </w:r>
    </w:p>
    <w:bookmarkEnd w:id="15"/>
    <w:p w14:paraId="1CF77F27" w14:textId="5339A5F5" w:rsidR="003C21AC" w:rsidRPr="00452F07" w:rsidRDefault="003C21AC" w:rsidP="003C21AC">
      <w:pPr>
        <w:pStyle w:val="MRHeading1"/>
        <w:spacing w:line="240" w:lineRule="auto"/>
      </w:pPr>
      <w:r w:rsidRPr="00452F07">
        <w:t>Jurisdiction</w:t>
      </w:r>
      <w:bookmarkEnd w:id="11"/>
    </w:p>
    <w:bookmarkEnd w:id="12"/>
    <w:bookmarkEnd w:id="13"/>
    <w:p w14:paraId="3CC102C6" w14:textId="5A0F483A" w:rsidR="003C21AC" w:rsidRDefault="003C21AC" w:rsidP="003C21AC">
      <w:pPr>
        <w:pStyle w:val="MRHeading2"/>
        <w:spacing w:line="240" w:lineRule="auto"/>
      </w:pPr>
      <w:r>
        <w:t>You and the IET irrevocably agree that t</w:t>
      </w:r>
      <w:r w:rsidRPr="00452F07">
        <w:t xml:space="preserve">he courts of England and Wales shall have exclusive jurisdiction to </w:t>
      </w:r>
      <w:r w:rsidRPr="00452F07">
        <w:rPr>
          <w:shd w:val="clear" w:color="auto" w:fill="FFFFFF"/>
        </w:rPr>
        <w:t>settle</w:t>
      </w:r>
      <w:r w:rsidRPr="00452F07">
        <w:t xml:space="preserve"> any dispute arising out of or in connection with </w:t>
      </w:r>
      <w:r>
        <w:t>this Consent Form or its subject matter or formation</w:t>
      </w:r>
      <w:r w:rsidRPr="00452F07">
        <w:t>.</w:t>
      </w:r>
      <w:bookmarkEnd w:id="2"/>
      <w:bookmarkEnd w:id="14"/>
    </w:p>
    <w:p w14:paraId="2D900282" w14:textId="77777777" w:rsidR="00F93E84" w:rsidRPr="00BF6649" w:rsidRDefault="00F93E84" w:rsidP="003C21AC">
      <w:pPr>
        <w:spacing w:line="240" w:lineRule="auto"/>
      </w:pPr>
    </w:p>
    <w:sectPr w:rsidR="00F93E84" w:rsidRPr="00BF6649" w:rsidSect="00C200AF">
      <w:headerReference w:type="default" r:id="rId20"/>
      <w:footerReference w:type="default" r:id="rId21"/>
      <w:pgSz w:w="11906" w:h="16838"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A3B3C" w14:textId="77777777" w:rsidR="008732DC" w:rsidRDefault="008732DC">
      <w:pPr>
        <w:spacing w:before="0" w:line="240" w:lineRule="auto"/>
      </w:pPr>
      <w:r>
        <w:separator/>
      </w:r>
    </w:p>
  </w:endnote>
  <w:endnote w:type="continuationSeparator" w:id="0">
    <w:p w14:paraId="4CAB0F9B" w14:textId="77777777" w:rsidR="008732DC" w:rsidRDefault="008732D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24"/>
      <w:gridCol w:w="3024"/>
      <w:gridCol w:w="3024"/>
    </w:tblGrid>
    <w:tr w:rsidR="00C200AF" w14:paraId="03E1F273" w14:textId="77777777" w:rsidTr="00635075">
      <w:trPr>
        <w:trHeight w:val="142"/>
      </w:trPr>
      <w:tc>
        <w:tcPr>
          <w:tcW w:w="3024" w:type="dxa"/>
          <w:vAlign w:val="center"/>
        </w:tcPr>
        <w:p w14:paraId="592788B8" w14:textId="1DEB9853" w:rsidR="003C21AC" w:rsidRPr="003C21AC" w:rsidRDefault="003C21AC" w:rsidP="003C21AC">
          <w:pPr>
            <w:pStyle w:val="Footer"/>
            <w:jc w:val="left"/>
            <w:rPr>
              <w:sz w:val="16"/>
              <w:szCs w:val="16"/>
            </w:rPr>
          </w:pPr>
          <w:r w:rsidRPr="003C21AC">
            <w:rPr>
              <w:sz w:val="16"/>
              <w:szCs w:val="16"/>
            </w:rPr>
            <w:t>Document ID</w:t>
          </w:r>
          <w:r w:rsidR="00FB284F">
            <w:rPr>
              <w:sz w:val="16"/>
              <w:szCs w:val="16"/>
            </w:rPr>
            <w:t>: IET Photo, Video and Audio Consent Form</w:t>
          </w:r>
        </w:p>
        <w:p w14:paraId="5CB4D009" w14:textId="756E3041" w:rsidR="003C21AC" w:rsidRPr="003C21AC" w:rsidRDefault="003C21AC" w:rsidP="003C21AC">
          <w:pPr>
            <w:pStyle w:val="Footer"/>
            <w:jc w:val="left"/>
            <w:rPr>
              <w:sz w:val="16"/>
              <w:szCs w:val="16"/>
            </w:rPr>
          </w:pPr>
          <w:r w:rsidRPr="00FB284F">
            <w:rPr>
              <w:sz w:val="16"/>
              <w:szCs w:val="16"/>
            </w:rPr>
            <w:t>Version: 1.0</w:t>
          </w:r>
          <w:r w:rsidRPr="003C21AC">
            <w:rPr>
              <w:sz w:val="16"/>
              <w:szCs w:val="16"/>
            </w:rPr>
            <w:t xml:space="preserve"> </w:t>
          </w:r>
        </w:p>
        <w:p w14:paraId="1CCC0D23" w14:textId="7F33A5B1" w:rsidR="00C200AF" w:rsidRPr="005101BC" w:rsidRDefault="003C21AC" w:rsidP="003C21AC">
          <w:pPr>
            <w:pStyle w:val="Footer"/>
            <w:jc w:val="left"/>
            <w:rPr>
              <w:sz w:val="16"/>
              <w:szCs w:val="16"/>
            </w:rPr>
          </w:pPr>
          <w:r w:rsidRPr="003C21AC">
            <w:rPr>
              <w:sz w:val="16"/>
              <w:szCs w:val="16"/>
            </w:rPr>
            <w:t xml:space="preserve">Version Date: </w:t>
          </w:r>
          <w:r w:rsidR="00FB284F">
            <w:rPr>
              <w:sz w:val="16"/>
              <w:szCs w:val="16"/>
            </w:rPr>
            <w:t>21.04.202</w:t>
          </w:r>
          <w:r w:rsidR="00E17A4B">
            <w:rPr>
              <w:sz w:val="16"/>
              <w:szCs w:val="16"/>
            </w:rPr>
            <w:t>3</w:t>
          </w:r>
        </w:p>
      </w:tc>
      <w:tc>
        <w:tcPr>
          <w:tcW w:w="3024" w:type="dxa"/>
          <w:vAlign w:val="center"/>
        </w:tcPr>
        <w:p w14:paraId="5B20B408" w14:textId="77777777" w:rsidR="00C200AF" w:rsidRDefault="005101BC" w:rsidP="00635075">
          <w:pPr>
            <w:pStyle w:val="Footer"/>
            <w:jc w:val="center"/>
          </w:pPr>
          <w:r>
            <w:fldChar w:fldCharType="begin"/>
          </w:r>
          <w:r>
            <w:instrText xml:space="preserve"> PAGE   \* MERGEFORMAT </w:instrText>
          </w:r>
          <w:r>
            <w:fldChar w:fldCharType="separate"/>
          </w:r>
          <w:r w:rsidR="00F93E84">
            <w:rPr>
              <w:noProof/>
            </w:rPr>
            <w:t>1</w:t>
          </w:r>
          <w:r>
            <w:rPr>
              <w:noProof/>
            </w:rPr>
            <w:fldChar w:fldCharType="end"/>
          </w:r>
        </w:p>
      </w:tc>
      <w:tc>
        <w:tcPr>
          <w:tcW w:w="3024" w:type="dxa"/>
          <w:vAlign w:val="center"/>
        </w:tcPr>
        <w:p w14:paraId="10A77937" w14:textId="77777777" w:rsidR="00C200AF" w:rsidRDefault="00C200AF" w:rsidP="003C21AC">
          <w:pPr>
            <w:pStyle w:val="Footer"/>
            <w:spacing w:before="120"/>
          </w:pPr>
        </w:p>
      </w:tc>
    </w:tr>
  </w:tbl>
  <w:p w14:paraId="0E1ED37D" w14:textId="77777777" w:rsidR="00C200AF" w:rsidRPr="005101BC" w:rsidRDefault="00C200AF" w:rsidP="003C21AC">
    <w:pPr>
      <w:pStyle w:val="Footer"/>
      <w:spacing w:before="12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2E5E1" w14:textId="77777777" w:rsidR="008732DC" w:rsidRDefault="008732DC">
      <w:pPr>
        <w:spacing w:before="0" w:line="240" w:lineRule="auto"/>
      </w:pPr>
      <w:r>
        <w:separator/>
      </w:r>
    </w:p>
  </w:footnote>
  <w:footnote w:type="continuationSeparator" w:id="0">
    <w:p w14:paraId="4F325A75" w14:textId="77777777" w:rsidR="008732DC" w:rsidRDefault="008732DC">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DDC34" w14:textId="7D886AB9" w:rsidR="003C21AC" w:rsidRDefault="00F0387A" w:rsidP="003C21AC">
    <w:pPr>
      <w:pStyle w:val="Header"/>
      <w:spacing w:after="120"/>
    </w:pPr>
    <w:r>
      <w:rPr>
        <w:noProof/>
      </w:rPr>
      <w:drawing>
        <wp:inline distT="0" distB="0" distL="0" distR="0" wp14:anchorId="757348F8" wp14:editId="62C34568">
          <wp:extent cx="2875128" cy="481584"/>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2875128" cy="481584"/>
                  </a:xfrm>
                  <a:prstGeom prst="rect">
                    <a:avLst/>
                  </a:prstGeom>
                </pic:spPr>
              </pic:pic>
            </a:graphicData>
          </a:graphic>
        </wp:inline>
      </w:drawing>
    </w:r>
  </w:p>
  <w:p w14:paraId="13F6E7A6" w14:textId="77777777" w:rsidR="00F0387A" w:rsidRDefault="00F0387A" w:rsidP="003C21AC">
    <w:pPr>
      <w:pStyle w:val="Heade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0C480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41E7F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2464E2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8C0B1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1E8FFC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4A3E9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64E9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DAB3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7EA9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4CC64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5D368C"/>
    <w:multiLevelType w:val="multilevel"/>
    <w:tmpl w:val="7D42F14A"/>
    <w:styleLink w:val="Headings"/>
    <w:lvl w:ilvl="0">
      <w:start w:val="1"/>
      <w:numFmt w:val="decimal"/>
      <w:pStyle w:val="MRHeading1"/>
      <w:lvlText w:val="%1"/>
      <w:lvlJc w:val="left"/>
      <w:pPr>
        <w:ind w:left="720" w:hanging="720"/>
      </w:pPr>
      <w:rPr>
        <w:rFonts w:cs="Times New Roman" w:hint="default"/>
        <w:b/>
        <w:i w:val="0"/>
        <w:sz w:val="22"/>
      </w:rPr>
    </w:lvl>
    <w:lvl w:ilvl="1">
      <w:start w:val="1"/>
      <w:numFmt w:val="decimal"/>
      <w:pStyle w:val="MRHeading2"/>
      <w:lvlText w:val="%1.%2"/>
      <w:lvlJc w:val="left"/>
      <w:pPr>
        <w:ind w:left="720" w:hanging="720"/>
      </w:pPr>
      <w:rPr>
        <w:rFonts w:cs="Times New Roman" w:hint="default"/>
      </w:rPr>
    </w:lvl>
    <w:lvl w:ilvl="2">
      <w:start w:val="1"/>
      <w:numFmt w:val="decimal"/>
      <w:pStyle w:val="MRHeading3"/>
      <w:lvlText w:val="%1.%2.%3"/>
      <w:lvlJc w:val="left"/>
      <w:pPr>
        <w:ind w:left="1800" w:hanging="1080"/>
      </w:pPr>
      <w:rPr>
        <w:rFonts w:cs="Times New Roman" w:hint="default"/>
      </w:rPr>
    </w:lvl>
    <w:lvl w:ilvl="3">
      <w:start w:val="1"/>
      <w:numFmt w:val="lowerRoman"/>
      <w:pStyle w:val="MRHeading4"/>
      <w:lvlText w:val="(%4)"/>
      <w:lvlJc w:val="left"/>
      <w:pPr>
        <w:ind w:left="2520" w:hanging="720"/>
      </w:pPr>
      <w:rPr>
        <w:rFonts w:cs="Times New Roman" w:hint="default"/>
      </w:rPr>
    </w:lvl>
    <w:lvl w:ilvl="4">
      <w:start w:val="1"/>
      <w:numFmt w:val="upperLetter"/>
      <w:pStyle w:val="MRHeading5"/>
      <w:lvlText w:val="(%5)"/>
      <w:lvlJc w:val="left"/>
      <w:pPr>
        <w:ind w:left="3240" w:hanging="720"/>
      </w:pPr>
      <w:rPr>
        <w:rFonts w:cs="Times New Roman" w:hint="default"/>
      </w:rPr>
    </w:lvl>
    <w:lvl w:ilvl="5">
      <w:start w:val="1"/>
      <w:numFmt w:val="decimal"/>
      <w:pStyle w:val="MRHeading6"/>
      <w:lvlText w:val="%6)"/>
      <w:lvlJc w:val="left"/>
      <w:pPr>
        <w:ind w:left="3960" w:hanging="720"/>
      </w:pPr>
      <w:rPr>
        <w:rFonts w:cs="Times New Roman" w:hint="default"/>
      </w:rPr>
    </w:lvl>
    <w:lvl w:ilvl="6">
      <w:start w:val="1"/>
      <w:numFmt w:val="lowerLetter"/>
      <w:pStyle w:val="MRHeading7"/>
      <w:lvlText w:val="%7)"/>
      <w:lvlJc w:val="left"/>
      <w:pPr>
        <w:ind w:left="4680" w:hanging="720"/>
      </w:pPr>
      <w:rPr>
        <w:rFonts w:cs="Times New Roman" w:hint="default"/>
      </w:rPr>
    </w:lvl>
    <w:lvl w:ilvl="7">
      <w:start w:val="1"/>
      <w:numFmt w:val="lowerRoman"/>
      <w:pStyle w:val="MRHeading8"/>
      <w:lvlText w:val="%8)"/>
      <w:lvlJc w:val="left"/>
      <w:pPr>
        <w:ind w:left="5400" w:hanging="720"/>
      </w:pPr>
      <w:rPr>
        <w:rFonts w:cs="Times New Roman" w:hint="default"/>
      </w:rPr>
    </w:lvl>
    <w:lvl w:ilvl="8">
      <w:start w:val="1"/>
      <w:numFmt w:val="upperLetter"/>
      <w:pStyle w:val="MRHeading9"/>
      <w:lvlText w:val="%9)"/>
      <w:lvlJc w:val="left"/>
      <w:pPr>
        <w:ind w:left="6120" w:hanging="720"/>
      </w:pPr>
      <w:rPr>
        <w:rFonts w:cs="Times New Roman" w:hint="default"/>
      </w:rPr>
    </w:lvl>
  </w:abstractNum>
  <w:abstractNum w:abstractNumId="11" w15:restartNumberingAfterBreak="0">
    <w:nsid w:val="18984631"/>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07848B2"/>
    <w:multiLevelType w:val="multilevel"/>
    <w:tmpl w:val="9B1CF228"/>
    <w:styleLink w:val="Definitions"/>
    <w:lvl w:ilvl="0">
      <w:start w:val="1"/>
      <w:numFmt w:val="none"/>
      <w:pStyle w:val="MRDefinitions1"/>
      <w:suff w:val="nothing"/>
      <w:lvlText w:val=""/>
      <w:lvlJc w:val="left"/>
      <w:pPr>
        <w:ind w:left="720" w:firstLine="0"/>
      </w:pPr>
      <w:rPr>
        <w:rFonts w:cs="Times New Roman" w:hint="default"/>
      </w:rPr>
    </w:lvl>
    <w:lvl w:ilvl="1">
      <w:start w:val="1"/>
      <w:numFmt w:val="lowerLetter"/>
      <w:pStyle w:val="MRDefinitions2"/>
      <w:lvlText w:val="(%2)"/>
      <w:lvlJc w:val="left"/>
      <w:pPr>
        <w:ind w:left="1440" w:hanging="720"/>
      </w:pPr>
      <w:rPr>
        <w:rFonts w:cs="Times New Roman" w:hint="default"/>
      </w:rPr>
    </w:lvl>
    <w:lvl w:ilvl="2">
      <w:start w:val="1"/>
      <w:numFmt w:val="lowerRoman"/>
      <w:pStyle w:val="MRDefinitions3"/>
      <w:lvlText w:val="(%3)"/>
      <w:lvlJc w:val="left"/>
      <w:pPr>
        <w:ind w:left="2160" w:hanging="720"/>
      </w:pPr>
      <w:rPr>
        <w:rFonts w:cs="Times New Roman" w:hint="default"/>
      </w:rPr>
    </w:lvl>
    <w:lvl w:ilvl="3">
      <w:start w:val="1"/>
      <w:numFmt w:val="upperLetter"/>
      <w:pStyle w:val="MRDefinitions4"/>
      <w:lvlText w:val="(%4)"/>
      <w:lvlJc w:val="left"/>
      <w:pPr>
        <w:ind w:left="2880" w:hanging="720"/>
      </w:pPr>
      <w:rPr>
        <w:rFonts w:ascii="Arial" w:hAnsi="Arial" w:cs="Times New Roman" w:hint="default"/>
        <w:sz w:val="22"/>
      </w:rPr>
    </w:lvl>
    <w:lvl w:ilvl="4">
      <w:start w:val="1"/>
      <w:numFmt w:val="decimal"/>
      <w:pStyle w:val="MRDefinitions5"/>
      <w:lvlText w:val="%5)"/>
      <w:lvlJc w:val="left"/>
      <w:pPr>
        <w:ind w:left="3600" w:hanging="720"/>
      </w:pPr>
      <w:rPr>
        <w:rFonts w:cs="Times New Roman" w:hint="default"/>
      </w:rPr>
    </w:lvl>
    <w:lvl w:ilvl="5">
      <w:start w:val="1"/>
      <w:numFmt w:val="none"/>
      <w:lvlText w:val=""/>
      <w:lvlJc w:val="left"/>
      <w:pPr>
        <w:ind w:left="3600" w:firstLine="0"/>
      </w:pPr>
      <w:rPr>
        <w:rFonts w:cs="Times New Roman" w:hint="default"/>
      </w:rPr>
    </w:lvl>
    <w:lvl w:ilvl="6">
      <w:start w:val="1"/>
      <w:numFmt w:val="none"/>
      <w:lvlText w:val="%7"/>
      <w:lvlJc w:val="left"/>
      <w:pPr>
        <w:ind w:left="3600" w:firstLine="0"/>
      </w:pPr>
      <w:rPr>
        <w:rFonts w:cs="Times New Roman" w:hint="default"/>
      </w:rPr>
    </w:lvl>
    <w:lvl w:ilvl="7">
      <w:start w:val="1"/>
      <w:numFmt w:val="none"/>
      <w:lvlText w:val="%8"/>
      <w:lvlJc w:val="left"/>
      <w:pPr>
        <w:ind w:left="3600" w:firstLine="0"/>
      </w:pPr>
      <w:rPr>
        <w:rFonts w:cs="Times New Roman" w:hint="default"/>
      </w:rPr>
    </w:lvl>
    <w:lvl w:ilvl="8">
      <w:start w:val="1"/>
      <w:numFmt w:val="none"/>
      <w:lvlText w:val="%9"/>
      <w:lvlJc w:val="left"/>
      <w:pPr>
        <w:ind w:left="3600" w:firstLine="0"/>
      </w:pPr>
      <w:rPr>
        <w:rFonts w:cs="Times New Roman" w:hint="default"/>
      </w:rPr>
    </w:lvl>
  </w:abstractNum>
  <w:abstractNum w:abstractNumId="13" w15:restartNumberingAfterBreak="0">
    <w:nsid w:val="222E7975"/>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2AF661E0"/>
    <w:multiLevelType w:val="multilevel"/>
    <w:tmpl w:val="BD6C9062"/>
    <w:styleLink w:val="SchedParas"/>
    <w:lvl w:ilvl="0">
      <w:start w:val="1"/>
      <w:numFmt w:val="decimal"/>
      <w:pStyle w:val="MRSchedPara1"/>
      <w:lvlText w:val="%1"/>
      <w:lvlJc w:val="left"/>
      <w:pPr>
        <w:tabs>
          <w:tab w:val="num" w:pos="720"/>
        </w:tabs>
        <w:ind w:left="720" w:hanging="720"/>
      </w:pPr>
      <w:rPr>
        <w:rFonts w:cs="Times New Roman" w:hint="default"/>
        <w:b/>
        <w:i w:val="0"/>
        <w:u w:val="none"/>
      </w:rPr>
    </w:lvl>
    <w:lvl w:ilvl="1">
      <w:start w:val="1"/>
      <w:numFmt w:val="decimal"/>
      <w:pStyle w:val="MRSchedPara2"/>
      <w:lvlText w:val="%1.%2"/>
      <w:lvlJc w:val="left"/>
      <w:pPr>
        <w:ind w:left="720" w:hanging="720"/>
      </w:pPr>
      <w:rPr>
        <w:rFonts w:cs="Times New Roman" w:hint="default"/>
      </w:rPr>
    </w:lvl>
    <w:lvl w:ilvl="2">
      <w:start w:val="1"/>
      <w:numFmt w:val="decimal"/>
      <w:pStyle w:val="MRSchedPara3"/>
      <w:lvlText w:val="%1.%2.%3"/>
      <w:lvlJc w:val="left"/>
      <w:pPr>
        <w:ind w:left="1800" w:hanging="1080"/>
      </w:pPr>
      <w:rPr>
        <w:rFonts w:cs="Times New Roman" w:hint="default"/>
      </w:rPr>
    </w:lvl>
    <w:lvl w:ilvl="3">
      <w:start w:val="1"/>
      <w:numFmt w:val="lowerRoman"/>
      <w:pStyle w:val="MRSchedPara4"/>
      <w:lvlText w:val="(%4)"/>
      <w:lvlJc w:val="left"/>
      <w:pPr>
        <w:tabs>
          <w:tab w:val="num" w:pos="2517"/>
        </w:tabs>
        <w:ind w:left="2520" w:hanging="720"/>
      </w:pPr>
      <w:rPr>
        <w:rFonts w:cs="Times New Roman" w:hint="default"/>
      </w:rPr>
    </w:lvl>
    <w:lvl w:ilvl="4">
      <w:start w:val="1"/>
      <w:numFmt w:val="upperLetter"/>
      <w:pStyle w:val="MRSchedPara5"/>
      <w:lvlText w:val="(%5)"/>
      <w:lvlJc w:val="left"/>
      <w:pPr>
        <w:tabs>
          <w:tab w:val="num" w:pos="3238"/>
        </w:tabs>
        <w:ind w:left="3240" w:hanging="720"/>
      </w:pPr>
      <w:rPr>
        <w:rFonts w:cs="Times New Roman" w:hint="default"/>
      </w:rPr>
    </w:lvl>
    <w:lvl w:ilvl="5">
      <w:start w:val="1"/>
      <w:numFmt w:val="decimal"/>
      <w:pStyle w:val="MRSchedPara6"/>
      <w:lvlText w:val="%6)"/>
      <w:lvlJc w:val="left"/>
      <w:pPr>
        <w:tabs>
          <w:tab w:val="num" w:pos="3958"/>
        </w:tabs>
        <w:ind w:left="3960" w:hanging="720"/>
      </w:pPr>
      <w:rPr>
        <w:rFonts w:cs="Times New Roman" w:hint="default"/>
      </w:rPr>
    </w:lvl>
    <w:lvl w:ilvl="6">
      <w:start w:val="1"/>
      <w:numFmt w:val="lowerLetter"/>
      <w:pStyle w:val="MRSchedPara7"/>
      <w:lvlText w:val="%7)"/>
      <w:lvlJc w:val="left"/>
      <w:pPr>
        <w:tabs>
          <w:tab w:val="num" w:pos="4678"/>
        </w:tabs>
        <w:ind w:left="4680" w:hanging="720"/>
      </w:pPr>
      <w:rPr>
        <w:rFonts w:cs="Times New Roman" w:hint="default"/>
      </w:rPr>
    </w:lvl>
    <w:lvl w:ilvl="7">
      <w:start w:val="1"/>
      <w:numFmt w:val="lowerRoman"/>
      <w:pStyle w:val="MRSchedPara8"/>
      <w:lvlText w:val="%8)"/>
      <w:lvlJc w:val="left"/>
      <w:pPr>
        <w:tabs>
          <w:tab w:val="num" w:pos="5398"/>
        </w:tabs>
        <w:ind w:left="5400" w:hanging="720"/>
      </w:pPr>
      <w:rPr>
        <w:rFonts w:cs="Times New Roman" w:hint="default"/>
      </w:rPr>
    </w:lvl>
    <w:lvl w:ilvl="8">
      <w:start w:val="1"/>
      <w:numFmt w:val="upperLetter"/>
      <w:pStyle w:val="MRSchedPara9"/>
      <w:lvlText w:val="%9)"/>
      <w:lvlJc w:val="left"/>
      <w:pPr>
        <w:ind w:left="6120" w:hanging="720"/>
      </w:pPr>
      <w:rPr>
        <w:rFonts w:cs="Times New Roman" w:hint="default"/>
      </w:rPr>
    </w:lvl>
  </w:abstractNum>
  <w:abstractNum w:abstractNumId="15" w15:restartNumberingAfterBreak="0">
    <w:nsid w:val="37270E40"/>
    <w:multiLevelType w:val="multilevel"/>
    <w:tmpl w:val="E708C5D4"/>
    <w:styleLink w:val="Recital"/>
    <w:lvl w:ilvl="0">
      <w:start w:val="1"/>
      <w:numFmt w:val="upperLetter"/>
      <w:pStyle w:val="MRRecital1"/>
      <w:lvlText w:val="(%1)"/>
      <w:lvlJc w:val="left"/>
      <w:pPr>
        <w:ind w:left="720" w:hanging="720"/>
      </w:pPr>
      <w:rPr>
        <w:rFonts w:ascii="Arial" w:hAnsi="Arial" w:hint="default"/>
        <w:sz w:val="22"/>
      </w:rPr>
    </w:lvl>
    <w:lvl w:ilvl="1">
      <w:start w:val="1"/>
      <w:numFmt w:val="decimal"/>
      <w:pStyle w:val="MRRecital2"/>
      <w:lvlText w:val="%2)"/>
      <w:lvlJc w:val="left"/>
      <w:pPr>
        <w:ind w:left="1440" w:hanging="720"/>
      </w:pPr>
      <w:rPr>
        <w:rFonts w:hint="default"/>
      </w:rPr>
    </w:lvl>
    <w:lvl w:ilvl="2">
      <w:start w:val="1"/>
      <w:numFmt w:val="none"/>
      <w:lvlText w:val=""/>
      <w:lvlJc w:val="left"/>
      <w:pPr>
        <w:ind w:left="1440" w:firstLine="0"/>
      </w:pPr>
      <w:rPr>
        <w:rFonts w:hint="default"/>
      </w:rPr>
    </w:lvl>
    <w:lvl w:ilvl="3">
      <w:start w:val="1"/>
      <w:numFmt w:val="none"/>
      <w:lvlText w:val=""/>
      <w:lvlJc w:val="left"/>
      <w:pPr>
        <w:ind w:left="1440" w:firstLine="0"/>
      </w:pPr>
      <w:rPr>
        <w:rFonts w:hint="default"/>
      </w:rPr>
    </w:lvl>
    <w:lvl w:ilvl="4">
      <w:start w:val="1"/>
      <w:numFmt w:val="none"/>
      <w:lvlText w:val=""/>
      <w:lvlJc w:val="left"/>
      <w:pPr>
        <w:ind w:left="1440" w:firstLine="0"/>
      </w:pPr>
      <w:rPr>
        <w:rFonts w:hint="default"/>
      </w:rPr>
    </w:lvl>
    <w:lvl w:ilvl="5">
      <w:start w:val="1"/>
      <w:numFmt w:val="none"/>
      <w:lvlText w:val=""/>
      <w:lvlJc w:val="left"/>
      <w:pPr>
        <w:ind w:left="1440" w:firstLine="0"/>
      </w:pPr>
      <w:rPr>
        <w:rFonts w:hint="default"/>
      </w:rPr>
    </w:lvl>
    <w:lvl w:ilvl="6">
      <w:start w:val="1"/>
      <w:numFmt w:val="none"/>
      <w:lvlText w:val=""/>
      <w:lvlJc w:val="left"/>
      <w:pPr>
        <w:ind w:left="1440" w:firstLine="0"/>
      </w:pPr>
      <w:rPr>
        <w:rFonts w:hint="default"/>
      </w:rPr>
    </w:lvl>
    <w:lvl w:ilvl="7">
      <w:start w:val="1"/>
      <w:numFmt w:val="none"/>
      <w:lvlText w:val=""/>
      <w:lvlJc w:val="left"/>
      <w:pPr>
        <w:ind w:left="1440" w:firstLine="0"/>
      </w:pPr>
      <w:rPr>
        <w:rFonts w:hint="default"/>
      </w:rPr>
    </w:lvl>
    <w:lvl w:ilvl="8">
      <w:start w:val="1"/>
      <w:numFmt w:val="none"/>
      <w:lvlText w:val=""/>
      <w:lvlJc w:val="left"/>
      <w:pPr>
        <w:ind w:left="1440" w:firstLine="0"/>
      </w:pPr>
      <w:rPr>
        <w:rFonts w:hint="default"/>
      </w:rPr>
    </w:lvl>
  </w:abstractNum>
  <w:abstractNum w:abstractNumId="16" w15:restartNumberingAfterBreak="0">
    <w:nsid w:val="3779568D"/>
    <w:multiLevelType w:val="hybridMultilevel"/>
    <w:tmpl w:val="FFFFFFFF"/>
    <w:lvl w:ilvl="0" w:tplc="0809001B">
      <w:start w:val="1"/>
      <w:numFmt w:val="lowerRoman"/>
      <w:lvlText w:val="%1."/>
      <w:lvlJc w:val="righ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3E9D3BDC"/>
    <w:multiLevelType w:val="multilevel"/>
    <w:tmpl w:val="9488BE6E"/>
    <w:styleLink w:val="Parties"/>
    <w:lvl w:ilvl="0">
      <w:start w:val="1"/>
      <w:numFmt w:val="decimal"/>
      <w:pStyle w:val="MRParties"/>
      <w:lvlText w:val="(%1)"/>
      <w:lvlJc w:val="left"/>
      <w:pPr>
        <w:ind w:left="720" w:hanging="720"/>
      </w:pPr>
      <w:rPr>
        <w:rFonts w:cs="Times New Roman" w:hint="default"/>
      </w:rPr>
    </w:lvl>
    <w:lvl w:ilvl="1">
      <w:start w:val="1"/>
      <w:numFmt w:val="none"/>
      <w:lvlText w:val=""/>
      <w:lvlJc w:val="left"/>
      <w:pPr>
        <w:ind w:left="720" w:firstLine="0"/>
      </w:pPr>
      <w:rPr>
        <w:rFonts w:cs="Times New Roman" w:hint="default"/>
      </w:rPr>
    </w:lvl>
    <w:lvl w:ilvl="2">
      <w:start w:val="1"/>
      <w:numFmt w:val="none"/>
      <w:lvlText w:val=""/>
      <w:lvlJc w:val="left"/>
      <w:pPr>
        <w:ind w:left="720" w:firstLine="0"/>
      </w:pPr>
      <w:rPr>
        <w:rFonts w:cs="Times New Roman" w:hint="default"/>
      </w:rPr>
    </w:lvl>
    <w:lvl w:ilvl="3">
      <w:start w:val="1"/>
      <w:numFmt w:val="none"/>
      <w:lvlText w:val=""/>
      <w:lvlJc w:val="left"/>
      <w:pPr>
        <w:ind w:left="720" w:firstLine="0"/>
      </w:pPr>
      <w:rPr>
        <w:rFonts w:cs="Times New Roman" w:hint="default"/>
      </w:rPr>
    </w:lvl>
    <w:lvl w:ilvl="4">
      <w:start w:val="1"/>
      <w:numFmt w:val="none"/>
      <w:lvlText w:val=""/>
      <w:lvlJc w:val="left"/>
      <w:pPr>
        <w:ind w:left="720" w:firstLine="0"/>
      </w:pPr>
      <w:rPr>
        <w:rFonts w:cs="Times New Roman" w:hint="default"/>
      </w:rPr>
    </w:lvl>
    <w:lvl w:ilvl="5">
      <w:start w:val="1"/>
      <w:numFmt w:val="none"/>
      <w:lvlText w:val=""/>
      <w:lvlJc w:val="left"/>
      <w:pPr>
        <w:ind w:left="720" w:firstLine="0"/>
      </w:pPr>
      <w:rPr>
        <w:rFonts w:cs="Times New Roman" w:hint="default"/>
      </w:rPr>
    </w:lvl>
    <w:lvl w:ilvl="6">
      <w:start w:val="1"/>
      <w:numFmt w:val="none"/>
      <w:lvlText w:val=""/>
      <w:lvlJc w:val="left"/>
      <w:pPr>
        <w:ind w:left="720" w:firstLine="0"/>
      </w:pPr>
      <w:rPr>
        <w:rFonts w:cs="Times New Roman" w:hint="default"/>
      </w:rPr>
    </w:lvl>
    <w:lvl w:ilvl="7">
      <w:start w:val="1"/>
      <w:numFmt w:val="none"/>
      <w:lvlText w:val=""/>
      <w:lvlJc w:val="left"/>
      <w:pPr>
        <w:ind w:left="720" w:firstLine="0"/>
      </w:pPr>
      <w:rPr>
        <w:rFonts w:cs="Times New Roman" w:hint="default"/>
      </w:rPr>
    </w:lvl>
    <w:lvl w:ilvl="8">
      <w:start w:val="1"/>
      <w:numFmt w:val="none"/>
      <w:lvlText w:val=""/>
      <w:lvlJc w:val="left"/>
      <w:pPr>
        <w:ind w:left="720" w:firstLine="0"/>
      </w:pPr>
      <w:rPr>
        <w:rFonts w:cs="Times New Roman" w:hint="default"/>
      </w:rPr>
    </w:lvl>
  </w:abstractNum>
  <w:abstractNum w:abstractNumId="18" w15:restartNumberingAfterBreak="0">
    <w:nsid w:val="462C4601"/>
    <w:multiLevelType w:val="multilevel"/>
    <w:tmpl w:val="D13C9630"/>
    <w:numStyleLink w:val="LMA"/>
  </w:abstractNum>
  <w:abstractNum w:abstractNumId="19" w15:restartNumberingAfterBreak="0">
    <w:nsid w:val="4C9D568E"/>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D840B7B"/>
    <w:multiLevelType w:val="multilevel"/>
    <w:tmpl w:val="9B1CF228"/>
    <w:numStyleLink w:val="Definitions"/>
  </w:abstractNum>
  <w:abstractNum w:abstractNumId="21" w15:restartNumberingAfterBreak="0">
    <w:nsid w:val="53244312"/>
    <w:multiLevelType w:val="hybridMultilevel"/>
    <w:tmpl w:val="8F68E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C050FC"/>
    <w:multiLevelType w:val="multilevel"/>
    <w:tmpl w:val="D13C9630"/>
    <w:styleLink w:val="LMA"/>
    <w:lvl w:ilvl="0">
      <w:start w:val="1"/>
      <w:numFmt w:val="decimal"/>
      <w:pStyle w:val="MRLMA1"/>
      <w:lvlText w:val="%1"/>
      <w:lvlJc w:val="left"/>
      <w:pPr>
        <w:ind w:left="720" w:hanging="720"/>
      </w:pPr>
      <w:rPr>
        <w:rFonts w:cs="Times New Roman" w:hint="default"/>
      </w:rPr>
    </w:lvl>
    <w:lvl w:ilvl="1">
      <w:start w:val="1"/>
      <w:numFmt w:val="lowerLetter"/>
      <w:pStyle w:val="MRLMA2"/>
      <w:lvlText w:val="(%2)"/>
      <w:lvlJc w:val="left"/>
      <w:pPr>
        <w:ind w:left="1440" w:hanging="720"/>
      </w:pPr>
      <w:rPr>
        <w:rFonts w:cs="Times New Roman" w:hint="default"/>
      </w:rPr>
    </w:lvl>
    <w:lvl w:ilvl="2">
      <w:start w:val="1"/>
      <w:numFmt w:val="lowerRoman"/>
      <w:pStyle w:val="MRLMA3"/>
      <w:lvlText w:val="(%3)"/>
      <w:lvlJc w:val="left"/>
      <w:pPr>
        <w:tabs>
          <w:tab w:val="num" w:pos="2160"/>
        </w:tabs>
        <w:ind w:left="2160" w:hanging="720"/>
      </w:pPr>
      <w:rPr>
        <w:rFonts w:cs="Times New Roman" w:hint="default"/>
      </w:rPr>
    </w:lvl>
    <w:lvl w:ilvl="3">
      <w:start w:val="1"/>
      <w:numFmt w:val="upperLetter"/>
      <w:pStyle w:val="MRLMA4"/>
      <w:lvlText w:val="(%4)"/>
      <w:lvlJc w:val="left"/>
      <w:pPr>
        <w:tabs>
          <w:tab w:val="num" w:pos="2880"/>
        </w:tabs>
        <w:ind w:left="2880" w:hanging="720"/>
      </w:pPr>
      <w:rPr>
        <w:rFonts w:cs="Times New Roman" w:hint="default"/>
      </w:rPr>
    </w:lvl>
    <w:lvl w:ilvl="4">
      <w:start w:val="1"/>
      <w:numFmt w:val="decimal"/>
      <w:pStyle w:val="MRLMA5"/>
      <w:lvlText w:val="%5)"/>
      <w:lvlJc w:val="left"/>
      <w:pPr>
        <w:tabs>
          <w:tab w:val="num" w:pos="3600"/>
        </w:tabs>
        <w:ind w:left="3600" w:hanging="720"/>
      </w:pPr>
      <w:rPr>
        <w:rFonts w:cs="Times New Roman" w:hint="default"/>
      </w:rPr>
    </w:lvl>
    <w:lvl w:ilvl="5">
      <w:start w:val="1"/>
      <w:numFmt w:val="lowerLetter"/>
      <w:pStyle w:val="MRLMA6"/>
      <w:lvlText w:val="%6)"/>
      <w:lvlJc w:val="left"/>
      <w:pPr>
        <w:tabs>
          <w:tab w:val="num" w:pos="4321"/>
        </w:tabs>
        <w:ind w:left="4320" w:hanging="720"/>
      </w:pPr>
      <w:rPr>
        <w:rFonts w:cs="Times New Roman" w:hint="default"/>
      </w:rPr>
    </w:lvl>
    <w:lvl w:ilvl="6">
      <w:start w:val="1"/>
      <w:numFmt w:val="lowerRoman"/>
      <w:pStyle w:val="MRLMA7"/>
      <w:lvlText w:val="%7)"/>
      <w:lvlJc w:val="left"/>
      <w:pPr>
        <w:tabs>
          <w:tab w:val="num" w:pos="5041"/>
        </w:tabs>
        <w:ind w:left="5040" w:hanging="720"/>
      </w:pPr>
      <w:rPr>
        <w:rFonts w:cs="Times New Roman" w:hint="default"/>
      </w:rPr>
    </w:lvl>
    <w:lvl w:ilvl="7">
      <w:start w:val="1"/>
      <w:numFmt w:val="upperLetter"/>
      <w:pStyle w:val="MRLMA8"/>
      <w:lvlText w:val="%8)"/>
      <w:lvlJc w:val="left"/>
      <w:pPr>
        <w:tabs>
          <w:tab w:val="num" w:pos="5761"/>
        </w:tabs>
        <w:ind w:left="5760" w:hanging="720"/>
      </w:pPr>
      <w:rPr>
        <w:rFonts w:cs="Times New Roman" w:hint="default"/>
      </w:rPr>
    </w:lvl>
    <w:lvl w:ilvl="8">
      <w:start w:val="1"/>
      <w:numFmt w:val="decimal"/>
      <w:pStyle w:val="MRLMA9"/>
      <w:lvlText w:val="%9"/>
      <w:lvlJc w:val="left"/>
      <w:pPr>
        <w:ind w:left="6480" w:hanging="720"/>
      </w:pPr>
      <w:rPr>
        <w:rFonts w:cs="Times New Roman" w:hint="default"/>
      </w:rPr>
    </w:lvl>
  </w:abstractNum>
  <w:abstractNum w:abstractNumId="23" w15:restartNumberingAfterBreak="0">
    <w:nsid w:val="5C697A41"/>
    <w:multiLevelType w:val="multilevel"/>
    <w:tmpl w:val="63E0115C"/>
    <w:styleLink w:val="PARTS"/>
    <w:lvl w:ilvl="0">
      <w:start w:val="1"/>
      <w:numFmt w:val="decimal"/>
      <w:pStyle w:val="MRPARTS"/>
      <w:lvlText w:val="PART %1 - "/>
      <w:lvlJc w:val="left"/>
      <w:pPr>
        <w:tabs>
          <w:tab w:val="num" w:pos="1134"/>
        </w:tabs>
        <w:ind w:left="1134" w:hanging="1134"/>
      </w:pPr>
      <w:rPr>
        <w:rFonts w:cs="Times New Roman" w:hint="default"/>
        <w:b/>
        <w:i w:val="0"/>
      </w:rPr>
    </w:lvl>
    <w:lvl w:ilvl="1">
      <w:start w:val="1"/>
      <w:numFmt w:val="none"/>
      <w:lvlText w:val="%2"/>
      <w:lvlJc w:val="left"/>
      <w:pPr>
        <w:ind w:left="720" w:firstLine="0"/>
      </w:pPr>
      <w:rPr>
        <w:rFonts w:cs="Times New Roman" w:hint="default"/>
      </w:rPr>
    </w:lvl>
    <w:lvl w:ilvl="2">
      <w:start w:val="1"/>
      <w:numFmt w:val="none"/>
      <w:lvlText w:val="%3"/>
      <w:lvlJc w:val="left"/>
      <w:pPr>
        <w:ind w:left="720" w:firstLine="0"/>
      </w:pPr>
      <w:rPr>
        <w:rFonts w:cs="Times New Roman" w:hint="default"/>
      </w:rPr>
    </w:lvl>
    <w:lvl w:ilvl="3">
      <w:start w:val="1"/>
      <w:numFmt w:val="none"/>
      <w:lvlText w:val=""/>
      <w:lvlJc w:val="left"/>
      <w:pPr>
        <w:ind w:left="720" w:firstLine="0"/>
      </w:pPr>
      <w:rPr>
        <w:rFonts w:cs="Times New Roman" w:hint="default"/>
      </w:rPr>
    </w:lvl>
    <w:lvl w:ilvl="4">
      <w:start w:val="1"/>
      <w:numFmt w:val="none"/>
      <w:lvlText w:val=""/>
      <w:lvlJc w:val="left"/>
      <w:pPr>
        <w:ind w:left="720" w:firstLine="0"/>
      </w:pPr>
      <w:rPr>
        <w:rFonts w:cs="Times New Roman" w:hint="default"/>
      </w:rPr>
    </w:lvl>
    <w:lvl w:ilvl="5">
      <w:start w:val="1"/>
      <w:numFmt w:val="none"/>
      <w:lvlText w:val=""/>
      <w:lvlJc w:val="left"/>
      <w:pPr>
        <w:ind w:left="720" w:firstLine="0"/>
      </w:pPr>
      <w:rPr>
        <w:rFonts w:cs="Times New Roman" w:hint="default"/>
      </w:rPr>
    </w:lvl>
    <w:lvl w:ilvl="6">
      <w:start w:val="1"/>
      <w:numFmt w:val="none"/>
      <w:lvlText w:val="%7"/>
      <w:lvlJc w:val="left"/>
      <w:pPr>
        <w:ind w:left="720" w:firstLine="0"/>
      </w:pPr>
      <w:rPr>
        <w:rFonts w:cs="Times New Roman" w:hint="default"/>
      </w:rPr>
    </w:lvl>
    <w:lvl w:ilvl="7">
      <w:start w:val="1"/>
      <w:numFmt w:val="none"/>
      <w:lvlText w:val="%8"/>
      <w:lvlJc w:val="left"/>
      <w:pPr>
        <w:ind w:left="720" w:firstLine="0"/>
      </w:pPr>
      <w:rPr>
        <w:rFonts w:cs="Times New Roman" w:hint="default"/>
      </w:rPr>
    </w:lvl>
    <w:lvl w:ilvl="8">
      <w:start w:val="1"/>
      <w:numFmt w:val="none"/>
      <w:lvlText w:val="%9"/>
      <w:lvlJc w:val="left"/>
      <w:pPr>
        <w:ind w:left="720" w:firstLine="0"/>
      </w:pPr>
      <w:rPr>
        <w:rFonts w:cs="Times New Roman" w:hint="default"/>
      </w:rPr>
    </w:lvl>
  </w:abstractNum>
  <w:abstractNum w:abstractNumId="24" w15:restartNumberingAfterBreak="0">
    <w:nsid w:val="680D0DD1"/>
    <w:multiLevelType w:val="multilevel"/>
    <w:tmpl w:val="3F32EEBE"/>
    <w:styleLink w:val="Schedule"/>
    <w:lvl w:ilvl="0">
      <w:start w:val="1"/>
      <w:numFmt w:val="decimal"/>
      <w:pStyle w:val="MRSchedule1"/>
      <w:isLgl/>
      <w:suff w:val="nothing"/>
      <w:lvlText w:val="Schedule %1"/>
      <w:lvlJc w:val="left"/>
      <w:pPr>
        <w:ind w:left="0" w:firstLine="0"/>
      </w:pPr>
      <w:rPr>
        <w:rFonts w:cs="Times New Roman" w:hint="default"/>
        <w:b/>
        <w:i w:val="0"/>
        <w:u w:val="single"/>
      </w:rPr>
    </w:lvl>
    <w:lvl w:ilvl="1">
      <w:start w:val="1"/>
      <w:numFmt w:val="none"/>
      <w:pStyle w:val="MRSchedule2"/>
      <w:suff w:val="nothing"/>
      <w:lvlText w:val="%2"/>
      <w:lvlJc w:val="left"/>
      <w:pPr>
        <w:ind w:left="0" w:firstLine="0"/>
      </w:pPr>
      <w:rPr>
        <w:rFonts w:cs="Times New Roman" w:hint="default"/>
        <w:u w:val="single"/>
      </w:rPr>
    </w:lvl>
    <w:lvl w:ilvl="2">
      <w:start w:val="1"/>
      <w:numFmt w:val="none"/>
      <w:pStyle w:val="MRSchedule3"/>
      <w:suff w:val="nothing"/>
      <w:lvlText w:val="%3"/>
      <w:lvlJc w:val="left"/>
      <w:pPr>
        <w:ind w:left="0" w:firstLine="0"/>
      </w:pPr>
      <w:rPr>
        <w:rFonts w:cs="Times New Roman" w:hint="default"/>
      </w:rPr>
    </w:lvl>
    <w:lvl w:ilvl="3">
      <w:start w:val="1"/>
      <w:numFmt w:val="none"/>
      <w:lvlText w:val=""/>
      <w:lvlJc w:val="left"/>
      <w:pPr>
        <w:ind w:left="0" w:firstLine="0"/>
      </w:pPr>
      <w:rPr>
        <w:rFonts w:cs="Times New Roman" w:hint="default"/>
      </w:rPr>
    </w:lvl>
    <w:lvl w:ilvl="4">
      <w:start w:val="1"/>
      <w:numFmt w:val="none"/>
      <w:lvlText w:val=""/>
      <w:lvlJc w:val="left"/>
      <w:pPr>
        <w:ind w:left="0" w:firstLine="0"/>
      </w:pPr>
      <w:rPr>
        <w:rFonts w:cs="Times New Roman" w:hint="default"/>
      </w:rPr>
    </w:lvl>
    <w:lvl w:ilvl="5">
      <w:start w:val="1"/>
      <w:numFmt w:val="none"/>
      <w:lvlText w:val=""/>
      <w:lvlJc w:val="left"/>
      <w:pPr>
        <w:ind w:left="0" w:firstLine="0"/>
      </w:pPr>
      <w:rPr>
        <w:rFonts w:cs="Times New Roman" w:hint="default"/>
      </w:rPr>
    </w:lvl>
    <w:lvl w:ilvl="6">
      <w:start w:val="1"/>
      <w:numFmt w:val="none"/>
      <w:lvlText w:val="%7"/>
      <w:lvlJc w:val="left"/>
      <w:pPr>
        <w:ind w:left="0" w:firstLine="0"/>
      </w:pPr>
      <w:rPr>
        <w:rFonts w:cs="Times New Roman" w:hint="default"/>
      </w:rPr>
    </w:lvl>
    <w:lvl w:ilvl="7">
      <w:start w:val="1"/>
      <w:numFmt w:val="none"/>
      <w:lvlText w:val="%8"/>
      <w:lvlJc w:val="left"/>
      <w:pPr>
        <w:ind w:left="0" w:firstLine="0"/>
      </w:pPr>
      <w:rPr>
        <w:rFonts w:cs="Times New Roman" w:hint="default"/>
      </w:rPr>
    </w:lvl>
    <w:lvl w:ilvl="8">
      <w:start w:val="1"/>
      <w:numFmt w:val="none"/>
      <w:lvlText w:val="%9"/>
      <w:lvlJc w:val="left"/>
      <w:pPr>
        <w:ind w:left="0" w:firstLine="0"/>
      </w:pPr>
      <w:rPr>
        <w:rFonts w:cs="Times New Roman" w:hint="default"/>
      </w:rPr>
    </w:lvl>
  </w:abstractNum>
  <w:abstractNum w:abstractNumId="25" w15:restartNumberingAfterBreak="0">
    <w:nsid w:val="6D0C2F44"/>
    <w:multiLevelType w:val="multilevel"/>
    <w:tmpl w:val="7D42F14A"/>
    <w:numStyleLink w:val="Headings"/>
  </w:abstractNum>
  <w:abstractNum w:abstractNumId="26" w15:restartNumberingAfterBreak="0">
    <w:nsid w:val="6DD011B7"/>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C53A53"/>
    <w:multiLevelType w:val="hybridMultilevel"/>
    <w:tmpl w:val="A920D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085318"/>
    <w:multiLevelType w:val="multilevel"/>
    <w:tmpl w:val="EA3239C8"/>
    <w:styleLink w:val="NoHead"/>
    <w:lvl w:ilvl="0">
      <w:start w:val="1"/>
      <w:numFmt w:val="decimal"/>
      <w:pStyle w:val="MRNoHead1"/>
      <w:lvlText w:val="%1"/>
      <w:lvlJc w:val="left"/>
      <w:pPr>
        <w:ind w:left="720" w:hanging="720"/>
      </w:pPr>
      <w:rPr>
        <w:rFonts w:cs="Times New Roman" w:hint="default"/>
      </w:rPr>
    </w:lvl>
    <w:lvl w:ilvl="1">
      <w:start w:val="1"/>
      <w:numFmt w:val="decimal"/>
      <w:pStyle w:val="MRNoHead2"/>
      <w:lvlText w:val="%1.%2"/>
      <w:lvlJc w:val="left"/>
      <w:pPr>
        <w:ind w:left="1440" w:hanging="720"/>
      </w:pPr>
      <w:rPr>
        <w:rFonts w:cs="Times New Roman" w:hint="default"/>
      </w:rPr>
    </w:lvl>
    <w:lvl w:ilvl="2">
      <w:start w:val="1"/>
      <w:numFmt w:val="decimal"/>
      <w:pStyle w:val="MRNoHead3"/>
      <w:lvlText w:val="%1.%2.%3"/>
      <w:lvlJc w:val="left"/>
      <w:pPr>
        <w:tabs>
          <w:tab w:val="num" w:pos="1440"/>
        </w:tabs>
        <w:ind w:left="2520" w:hanging="1080"/>
      </w:pPr>
      <w:rPr>
        <w:rFonts w:cs="Times New Roman" w:hint="default"/>
      </w:rPr>
    </w:lvl>
    <w:lvl w:ilvl="3">
      <w:start w:val="1"/>
      <w:numFmt w:val="lowerRoman"/>
      <w:pStyle w:val="MRNoHead4"/>
      <w:lvlText w:val="(%4)"/>
      <w:lvlJc w:val="left"/>
      <w:pPr>
        <w:tabs>
          <w:tab w:val="num" w:pos="3238"/>
        </w:tabs>
        <w:ind w:left="3240" w:hanging="720"/>
      </w:pPr>
      <w:rPr>
        <w:rFonts w:cs="Times New Roman" w:hint="default"/>
      </w:rPr>
    </w:lvl>
    <w:lvl w:ilvl="4">
      <w:start w:val="1"/>
      <w:numFmt w:val="upperLetter"/>
      <w:pStyle w:val="MRNoHead5"/>
      <w:lvlText w:val="(%5)"/>
      <w:lvlJc w:val="left"/>
      <w:pPr>
        <w:tabs>
          <w:tab w:val="num" w:pos="3958"/>
        </w:tabs>
        <w:ind w:left="3960" w:hanging="720"/>
      </w:pPr>
      <w:rPr>
        <w:rFonts w:cs="Times New Roman" w:hint="default"/>
      </w:rPr>
    </w:lvl>
    <w:lvl w:ilvl="5">
      <w:start w:val="1"/>
      <w:numFmt w:val="decimal"/>
      <w:pStyle w:val="MRNoHead6"/>
      <w:lvlText w:val="%6)"/>
      <w:lvlJc w:val="left"/>
      <w:pPr>
        <w:tabs>
          <w:tab w:val="num" w:pos="4678"/>
        </w:tabs>
        <w:ind w:left="4680" w:hanging="720"/>
      </w:pPr>
      <w:rPr>
        <w:rFonts w:cs="Times New Roman" w:hint="default"/>
      </w:rPr>
    </w:lvl>
    <w:lvl w:ilvl="6">
      <w:start w:val="1"/>
      <w:numFmt w:val="lowerLetter"/>
      <w:pStyle w:val="MRNoHead7"/>
      <w:lvlText w:val="%7)"/>
      <w:lvlJc w:val="left"/>
      <w:pPr>
        <w:tabs>
          <w:tab w:val="num" w:pos="5398"/>
        </w:tabs>
        <w:ind w:left="5400" w:hanging="720"/>
      </w:pPr>
      <w:rPr>
        <w:rFonts w:cs="Times New Roman" w:hint="default"/>
      </w:rPr>
    </w:lvl>
    <w:lvl w:ilvl="7">
      <w:start w:val="1"/>
      <w:numFmt w:val="lowerRoman"/>
      <w:pStyle w:val="MRNoHead8"/>
      <w:lvlText w:val="%8)"/>
      <w:lvlJc w:val="left"/>
      <w:pPr>
        <w:tabs>
          <w:tab w:val="num" w:pos="6118"/>
        </w:tabs>
        <w:ind w:left="6120" w:hanging="720"/>
      </w:pPr>
      <w:rPr>
        <w:rFonts w:cs="Times New Roman" w:hint="default"/>
      </w:rPr>
    </w:lvl>
    <w:lvl w:ilvl="8">
      <w:start w:val="1"/>
      <w:numFmt w:val="upperLetter"/>
      <w:pStyle w:val="MRNoHead9"/>
      <w:lvlText w:val="%9)"/>
      <w:lvlJc w:val="left"/>
      <w:pPr>
        <w:tabs>
          <w:tab w:val="num" w:pos="6838"/>
        </w:tabs>
        <w:ind w:left="6840" w:hanging="720"/>
      </w:pPr>
      <w:rPr>
        <w:rFonts w:cs="Times New Roman" w:hint="default"/>
      </w:rPr>
    </w:lvl>
  </w:abstractNum>
  <w:num w:numId="1" w16cid:durableId="1146243157">
    <w:abstractNumId w:val="12"/>
  </w:num>
  <w:num w:numId="2" w16cid:durableId="1728871371">
    <w:abstractNumId w:val="10"/>
  </w:num>
  <w:num w:numId="3" w16cid:durableId="2044479367">
    <w:abstractNumId w:val="22"/>
  </w:num>
  <w:num w:numId="4" w16cid:durableId="1699164621">
    <w:abstractNumId w:val="20"/>
  </w:num>
  <w:num w:numId="5" w16cid:durableId="1060403338">
    <w:abstractNumId w:val="25"/>
  </w:num>
  <w:num w:numId="6" w16cid:durableId="1513838690">
    <w:abstractNumId w:val="18"/>
  </w:num>
  <w:num w:numId="7" w16cid:durableId="1291279704">
    <w:abstractNumId w:val="28"/>
  </w:num>
  <w:num w:numId="8" w16cid:durableId="393743375">
    <w:abstractNumId w:val="17"/>
  </w:num>
  <w:num w:numId="9" w16cid:durableId="1390420250">
    <w:abstractNumId w:val="23"/>
  </w:num>
  <w:num w:numId="10" w16cid:durableId="549658305">
    <w:abstractNumId w:val="15"/>
  </w:num>
  <w:num w:numId="11" w16cid:durableId="564608983">
    <w:abstractNumId w:val="14"/>
  </w:num>
  <w:num w:numId="12" w16cid:durableId="1775205010">
    <w:abstractNumId w:val="24"/>
  </w:num>
  <w:num w:numId="13" w16cid:durableId="677775274">
    <w:abstractNumId w:val="19"/>
  </w:num>
  <w:num w:numId="14" w16cid:durableId="1971785903">
    <w:abstractNumId w:val="11"/>
  </w:num>
  <w:num w:numId="15" w16cid:durableId="491069979">
    <w:abstractNumId w:val="13"/>
  </w:num>
  <w:num w:numId="16" w16cid:durableId="1914046007">
    <w:abstractNumId w:val="9"/>
  </w:num>
  <w:num w:numId="17" w16cid:durableId="941958140">
    <w:abstractNumId w:val="7"/>
  </w:num>
  <w:num w:numId="18" w16cid:durableId="1281572096">
    <w:abstractNumId w:val="6"/>
  </w:num>
  <w:num w:numId="19" w16cid:durableId="118768448">
    <w:abstractNumId w:val="5"/>
  </w:num>
  <w:num w:numId="20" w16cid:durableId="1455294314">
    <w:abstractNumId w:val="4"/>
  </w:num>
  <w:num w:numId="21" w16cid:durableId="2121609711">
    <w:abstractNumId w:val="8"/>
  </w:num>
  <w:num w:numId="22" w16cid:durableId="634261528">
    <w:abstractNumId w:val="3"/>
  </w:num>
  <w:num w:numId="23" w16cid:durableId="353502499">
    <w:abstractNumId w:val="2"/>
  </w:num>
  <w:num w:numId="24" w16cid:durableId="1357733253">
    <w:abstractNumId w:val="1"/>
  </w:num>
  <w:num w:numId="25" w16cid:durableId="1587111337">
    <w:abstractNumId w:val="0"/>
  </w:num>
  <w:num w:numId="26" w16cid:durableId="722945521">
    <w:abstractNumId w:val="16"/>
  </w:num>
  <w:num w:numId="27" w16cid:durableId="585189701">
    <w:abstractNumId w:val="26"/>
  </w:num>
  <w:num w:numId="28" w16cid:durableId="523715504">
    <w:abstractNumId w:val="27"/>
  </w:num>
  <w:num w:numId="29" w16cid:durableId="570580056">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117"/>
    <w:rsid w:val="0000444C"/>
    <w:rsid w:val="00006081"/>
    <w:rsid w:val="000258B1"/>
    <w:rsid w:val="0004778A"/>
    <w:rsid w:val="00071374"/>
    <w:rsid w:val="000846A7"/>
    <w:rsid w:val="000B4954"/>
    <w:rsid w:val="000C52D0"/>
    <w:rsid w:val="000E202E"/>
    <w:rsid w:val="00100805"/>
    <w:rsid w:val="00106098"/>
    <w:rsid w:val="001104BC"/>
    <w:rsid w:val="00130460"/>
    <w:rsid w:val="00137E56"/>
    <w:rsid w:val="00154B2D"/>
    <w:rsid w:val="001718EA"/>
    <w:rsid w:val="00177787"/>
    <w:rsid w:val="001A4E20"/>
    <w:rsid w:val="001C085E"/>
    <w:rsid w:val="001C2DAC"/>
    <w:rsid w:val="001D1057"/>
    <w:rsid w:val="001F0738"/>
    <w:rsid w:val="002022B1"/>
    <w:rsid w:val="00222375"/>
    <w:rsid w:val="002223AA"/>
    <w:rsid w:val="00244EDF"/>
    <w:rsid w:val="002641A8"/>
    <w:rsid w:val="002C46D6"/>
    <w:rsid w:val="002E6ACD"/>
    <w:rsid w:val="00325BCD"/>
    <w:rsid w:val="0033319C"/>
    <w:rsid w:val="00341F2A"/>
    <w:rsid w:val="00347845"/>
    <w:rsid w:val="00356B56"/>
    <w:rsid w:val="003903B8"/>
    <w:rsid w:val="003958BD"/>
    <w:rsid w:val="003B665B"/>
    <w:rsid w:val="003C21AC"/>
    <w:rsid w:val="003C4E6B"/>
    <w:rsid w:val="00411FE8"/>
    <w:rsid w:val="00420D4F"/>
    <w:rsid w:val="00441F46"/>
    <w:rsid w:val="0048710C"/>
    <w:rsid w:val="004F60A9"/>
    <w:rsid w:val="005101BC"/>
    <w:rsid w:val="00514ED1"/>
    <w:rsid w:val="005168B9"/>
    <w:rsid w:val="005416E9"/>
    <w:rsid w:val="00553156"/>
    <w:rsid w:val="005640B8"/>
    <w:rsid w:val="005858A4"/>
    <w:rsid w:val="005B5117"/>
    <w:rsid w:val="005C06BF"/>
    <w:rsid w:val="005C7E7E"/>
    <w:rsid w:val="005E1F8F"/>
    <w:rsid w:val="0060418E"/>
    <w:rsid w:val="0061510D"/>
    <w:rsid w:val="00615D2F"/>
    <w:rsid w:val="00635075"/>
    <w:rsid w:val="00657185"/>
    <w:rsid w:val="006652F5"/>
    <w:rsid w:val="00665586"/>
    <w:rsid w:val="0067662F"/>
    <w:rsid w:val="00684890"/>
    <w:rsid w:val="00692221"/>
    <w:rsid w:val="006B41AB"/>
    <w:rsid w:val="006C266A"/>
    <w:rsid w:val="006C340F"/>
    <w:rsid w:val="006D0D60"/>
    <w:rsid w:val="006D2B44"/>
    <w:rsid w:val="0070404A"/>
    <w:rsid w:val="00716205"/>
    <w:rsid w:val="0073493F"/>
    <w:rsid w:val="00734A62"/>
    <w:rsid w:val="00765FCC"/>
    <w:rsid w:val="00766C4A"/>
    <w:rsid w:val="007A730C"/>
    <w:rsid w:val="007E63C6"/>
    <w:rsid w:val="0080336A"/>
    <w:rsid w:val="008053B6"/>
    <w:rsid w:val="008364A8"/>
    <w:rsid w:val="00852823"/>
    <w:rsid w:val="00855016"/>
    <w:rsid w:val="0086604F"/>
    <w:rsid w:val="00867A1C"/>
    <w:rsid w:val="00871D48"/>
    <w:rsid w:val="008732DC"/>
    <w:rsid w:val="0089228F"/>
    <w:rsid w:val="00893D18"/>
    <w:rsid w:val="008B737F"/>
    <w:rsid w:val="008C167A"/>
    <w:rsid w:val="008C6CDD"/>
    <w:rsid w:val="008C7A98"/>
    <w:rsid w:val="00917336"/>
    <w:rsid w:val="00917936"/>
    <w:rsid w:val="00917FE4"/>
    <w:rsid w:val="00923C8F"/>
    <w:rsid w:val="00925702"/>
    <w:rsid w:val="00970846"/>
    <w:rsid w:val="009936A4"/>
    <w:rsid w:val="00996C88"/>
    <w:rsid w:val="009D2C92"/>
    <w:rsid w:val="00A12930"/>
    <w:rsid w:val="00A20F5B"/>
    <w:rsid w:val="00A26A73"/>
    <w:rsid w:val="00A72336"/>
    <w:rsid w:val="00A76C0B"/>
    <w:rsid w:val="00A84532"/>
    <w:rsid w:val="00AA4A2B"/>
    <w:rsid w:val="00AA5980"/>
    <w:rsid w:val="00AA65BF"/>
    <w:rsid w:val="00AD2147"/>
    <w:rsid w:val="00AD3E61"/>
    <w:rsid w:val="00AE7AE4"/>
    <w:rsid w:val="00B37C96"/>
    <w:rsid w:val="00B91945"/>
    <w:rsid w:val="00B96EE8"/>
    <w:rsid w:val="00BA3F25"/>
    <w:rsid w:val="00BF1DAB"/>
    <w:rsid w:val="00BF6649"/>
    <w:rsid w:val="00C02559"/>
    <w:rsid w:val="00C200AF"/>
    <w:rsid w:val="00C37A7C"/>
    <w:rsid w:val="00C62255"/>
    <w:rsid w:val="00C63101"/>
    <w:rsid w:val="00C634CD"/>
    <w:rsid w:val="00C73ECE"/>
    <w:rsid w:val="00C838BA"/>
    <w:rsid w:val="00C956D0"/>
    <w:rsid w:val="00CB4FE5"/>
    <w:rsid w:val="00CD2AF9"/>
    <w:rsid w:val="00CD449C"/>
    <w:rsid w:val="00D04C79"/>
    <w:rsid w:val="00D05170"/>
    <w:rsid w:val="00D54217"/>
    <w:rsid w:val="00D732FB"/>
    <w:rsid w:val="00D75EA0"/>
    <w:rsid w:val="00D8751B"/>
    <w:rsid w:val="00E17A4B"/>
    <w:rsid w:val="00E53CD3"/>
    <w:rsid w:val="00E91DE9"/>
    <w:rsid w:val="00E93EC4"/>
    <w:rsid w:val="00EA673A"/>
    <w:rsid w:val="00EB5349"/>
    <w:rsid w:val="00EC5DAE"/>
    <w:rsid w:val="00ED38F6"/>
    <w:rsid w:val="00F0387A"/>
    <w:rsid w:val="00F07E38"/>
    <w:rsid w:val="00F411CA"/>
    <w:rsid w:val="00F53B43"/>
    <w:rsid w:val="00F67BBB"/>
    <w:rsid w:val="00F77233"/>
    <w:rsid w:val="00F820E9"/>
    <w:rsid w:val="00F93E84"/>
    <w:rsid w:val="00F9469A"/>
    <w:rsid w:val="00FB284F"/>
    <w:rsid w:val="00FC09AC"/>
    <w:rsid w:val="00FE1E12"/>
    <w:rsid w:val="00FE73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2C0C59"/>
  <w15:docId w15:val="{32606571-39B8-468A-A56E-A9F5B8BC5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en-GB" w:eastAsia="en-GB" w:bidi="ar-SA"/>
      </w:rPr>
    </w:rPrDefault>
    <w:pPrDefault>
      <w:pPr>
        <w:spacing w:before="240" w:line="360" w:lineRule="auto"/>
      </w:pPr>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qFormat="1"/>
    <w:lsdException w:name="heading 3" w:locked="1" w:semiHidden="1" w:qFormat="1"/>
    <w:lsdException w:name="heading 4" w:locked="1" w:semiHidden="1" w:qFormat="1"/>
    <w:lsdException w:name="heading 5" w:locked="1" w:semiHidden="1" w:qFormat="1"/>
    <w:lsdException w:name="heading 6" w:locked="1" w:semiHidden="1" w:qFormat="1"/>
    <w:lsdException w:name="heading 7" w:locked="1" w:semiHidden="1" w:qFormat="1"/>
    <w:lsdException w:name="heading 8" w:locked="1" w:semiHidden="1" w:qFormat="1"/>
    <w:lsdException w:name="heading 9" w:locked="1"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1" w:semiHidden="1" w:uiPriority="39"/>
    <w:lsdException w:name="toc 2" w:locked="1" w:semiHidden="1"/>
    <w:lsdException w:name="toc 3" w:locked="1" w:semiHidden="1"/>
    <w:lsdException w:name="toc 4" w:locked="1" w:semiHidden="1"/>
    <w:lsdException w:name="toc 5" w:locked="1" w:semiHidden="1"/>
    <w:lsdException w:name="toc 6" w:locked="1" w:semiHidden="1"/>
    <w:lsdException w:name="toc 7" w:locked="1" w:semiHidden="1"/>
    <w:lsdException w:name="toc 8" w:locked="1" w:semiHidden="1"/>
    <w:lsdException w:name="toc 9" w:locked="1" w:semiHidden="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locked="1"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locked="1" w:qFormat="1"/>
    <w:lsdException w:name="Closing" w:semiHidden="1"/>
    <w:lsdException w:name="Signature" w:semiHidden="1" w:unhideWhenUsed="1"/>
    <w:lsdException w:name="Default Paragraph Font" w:locked="1" w:uiPriority="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locked="1"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locked="1" w:qFormat="1"/>
    <w:lsdException w:name="Emphasis" w:locked="1"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qFormat/>
    <w:rsid w:val="00C02559"/>
    <w:pPr>
      <w:jc w:val="both"/>
    </w:pPr>
  </w:style>
  <w:style w:type="paragraph" w:styleId="Heading1">
    <w:name w:val="heading 1"/>
    <w:basedOn w:val="Normal"/>
    <w:next w:val="Normal"/>
    <w:link w:val="Heading1Char"/>
    <w:uiPriority w:val="99"/>
    <w:semiHidden/>
    <w:qFormat/>
    <w:locked/>
    <w:rsid w:val="00F67BB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semiHidden/>
    <w:qFormat/>
    <w:locked/>
    <w:rsid w:val="003C21A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semiHidden/>
    <w:qFormat/>
    <w:locked/>
    <w:rsid w:val="003C21A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9"/>
    <w:semiHidden/>
    <w:qFormat/>
    <w:locked/>
    <w:rsid w:val="003C21AC"/>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9"/>
    <w:semiHidden/>
    <w:qFormat/>
    <w:locked/>
    <w:rsid w:val="003C21AC"/>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9"/>
    <w:semiHidden/>
    <w:qFormat/>
    <w:locked/>
    <w:rsid w:val="003C21AC"/>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9"/>
    <w:semiHidden/>
    <w:qFormat/>
    <w:locked/>
    <w:rsid w:val="003C21AC"/>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9"/>
    <w:semiHidden/>
    <w:qFormat/>
    <w:locked/>
    <w:rsid w:val="003C21A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qFormat/>
    <w:locked/>
    <w:rsid w:val="003C21A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RDefinitions1">
    <w:name w:val="M&amp;R Definitions 1"/>
    <w:basedOn w:val="Normal"/>
    <w:uiPriority w:val="24"/>
    <w:qFormat/>
    <w:rsid w:val="00F67BBB"/>
    <w:pPr>
      <w:numPr>
        <w:numId w:val="4"/>
      </w:numPr>
    </w:pPr>
    <w:rPr>
      <w:rFonts w:cs="Arial"/>
    </w:rPr>
  </w:style>
  <w:style w:type="paragraph" w:customStyle="1" w:styleId="MRDefinitions2">
    <w:name w:val="M&amp;R Definitions 2"/>
    <w:basedOn w:val="Normal"/>
    <w:uiPriority w:val="24"/>
    <w:qFormat/>
    <w:rsid w:val="00F67BBB"/>
    <w:pPr>
      <w:numPr>
        <w:ilvl w:val="1"/>
        <w:numId w:val="4"/>
      </w:numPr>
      <w:tabs>
        <w:tab w:val="left" w:pos="1440"/>
      </w:tabs>
    </w:pPr>
  </w:style>
  <w:style w:type="paragraph" w:customStyle="1" w:styleId="MRDefinitions3">
    <w:name w:val="M&amp;R Definitions 3"/>
    <w:basedOn w:val="Normal"/>
    <w:uiPriority w:val="24"/>
    <w:qFormat/>
    <w:rsid w:val="00F67BBB"/>
    <w:pPr>
      <w:numPr>
        <w:ilvl w:val="2"/>
        <w:numId w:val="4"/>
      </w:numPr>
      <w:tabs>
        <w:tab w:val="left" w:pos="2160"/>
      </w:tabs>
    </w:pPr>
  </w:style>
  <w:style w:type="paragraph" w:customStyle="1" w:styleId="MRDefinitions4">
    <w:name w:val="M&amp;R Definitions 4"/>
    <w:basedOn w:val="Normal"/>
    <w:uiPriority w:val="24"/>
    <w:rsid w:val="00F67BBB"/>
    <w:pPr>
      <w:numPr>
        <w:ilvl w:val="3"/>
        <w:numId w:val="4"/>
      </w:numPr>
      <w:tabs>
        <w:tab w:val="left" w:pos="2880"/>
      </w:tabs>
    </w:pPr>
  </w:style>
  <w:style w:type="paragraph" w:customStyle="1" w:styleId="MRDefinitions5">
    <w:name w:val="M&amp;R Definitions 5"/>
    <w:basedOn w:val="Normal"/>
    <w:uiPriority w:val="24"/>
    <w:rsid w:val="00F67BBB"/>
    <w:pPr>
      <w:numPr>
        <w:ilvl w:val="4"/>
        <w:numId w:val="4"/>
      </w:numPr>
      <w:tabs>
        <w:tab w:val="left" w:pos="3600"/>
      </w:tabs>
    </w:pPr>
  </w:style>
  <w:style w:type="paragraph" w:customStyle="1" w:styleId="MRHeading1">
    <w:name w:val="M&amp;R Heading 1"/>
    <w:basedOn w:val="Normal"/>
    <w:uiPriority w:val="9"/>
    <w:qFormat/>
    <w:rsid w:val="00F67BBB"/>
    <w:pPr>
      <w:keepNext/>
      <w:keepLines/>
      <w:numPr>
        <w:numId w:val="5"/>
      </w:numPr>
      <w:tabs>
        <w:tab w:val="left" w:pos="720"/>
      </w:tabs>
      <w:outlineLvl w:val="0"/>
    </w:pPr>
    <w:rPr>
      <w:b/>
      <w:u w:val="single"/>
    </w:rPr>
  </w:style>
  <w:style w:type="paragraph" w:customStyle="1" w:styleId="MRHeading2">
    <w:name w:val="M&amp;R Heading 2"/>
    <w:basedOn w:val="Normal"/>
    <w:uiPriority w:val="9"/>
    <w:qFormat/>
    <w:rsid w:val="00F67BBB"/>
    <w:pPr>
      <w:numPr>
        <w:ilvl w:val="1"/>
        <w:numId w:val="5"/>
      </w:numPr>
      <w:tabs>
        <w:tab w:val="left" w:pos="720"/>
      </w:tabs>
      <w:outlineLvl w:val="1"/>
    </w:pPr>
  </w:style>
  <w:style w:type="paragraph" w:customStyle="1" w:styleId="MRHeading3">
    <w:name w:val="M&amp;R Heading 3"/>
    <w:basedOn w:val="Normal"/>
    <w:uiPriority w:val="9"/>
    <w:qFormat/>
    <w:rsid w:val="00F67BBB"/>
    <w:pPr>
      <w:numPr>
        <w:ilvl w:val="2"/>
        <w:numId w:val="5"/>
      </w:numPr>
      <w:tabs>
        <w:tab w:val="left" w:pos="1797"/>
      </w:tabs>
      <w:outlineLvl w:val="2"/>
    </w:pPr>
  </w:style>
  <w:style w:type="paragraph" w:customStyle="1" w:styleId="MRHeading4">
    <w:name w:val="M&amp;R Heading 4"/>
    <w:basedOn w:val="Normal"/>
    <w:uiPriority w:val="9"/>
    <w:rsid w:val="00F67BBB"/>
    <w:pPr>
      <w:numPr>
        <w:ilvl w:val="3"/>
        <w:numId w:val="5"/>
      </w:numPr>
      <w:tabs>
        <w:tab w:val="left" w:pos="2517"/>
      </w:tabs>
      <w:outlineLvl w:val="3"/>
    </w:pPr>
  </w:style>
  <w:style w:type="paragraph" w:customStyle="1" w:styleId="MRHeading5">
    <w:name w:val="M&amp;R Heading 5"/>
    <w:basedOn w:val="Normal"/>
    <w:uiPriority w:val="9"/>
    <w:rsid w:val="00F67BBB"/>
    <w:pPr>
      <w:numPr>
        <w:ilvl w:val="4"/>
        <w:numId w:val="5"/>
      </w:numPr>
      <w:tabs>
        <w:tab w:val="left" w:pos="3238"/>
      </w:tabs>
      <w:outlineLvl w:val="4"/>
    </w:pPr>
  </w:style>
  <w:style w:type="paragraph" w:customStyle="1" w:styleId="MRHeading6">
    <w:name w:val="M&amp;R Heading 6"/>
    <w:basedOn w:val="Normal"/>
    <w:uiPriority w:val="9"/>
    <w:rsid w:val="00F67BBB"/>
    <w:pPr>
      <w:numPr>
        <w:ilvl w:val="5"/>
        <w:numId w:val="5"/>
      </w:numPr>
      <w:tabs>
        <w:tab w:val="left" w:pos="3958"/>
      </w:tabs>
      <w:outlineLvl w:val="5"/>
    </w:pPr>
  </w:style>
  <w:style w:type="paragraph" w:customStyle="1" w:styleId="MRHeading7">
    <w:name w:val="M&amp;R Heading 7"/>
    <w:basedOn w:val="Normal"/>
    <w:uiPriority w:val="9"/>
    <w:rsid w:val="00F67BBB"/>
    <w:pPr>
      <w:numPr>
        <w:ilvl w:val="6"/>
        <w:numId w:val="5"/>
      </w:numPr>
      <w:tabs>
        <w:tab w:val="left" w:pos="4678"/>
      </w:tabs>
      <w:outlineLvl w:val="6"/>
    </w:pPr>
  </w:style>
  <w:style w:type="paragraph" w:customStyle="1" w:styleId="MRHeading8">
    <w:name w:val="M&amp;R Heading 8"/>
    <w:basedOn w:val="Normal"/>
    <w:uiPriority w:val="9"/>
    <w:rsid w:val="00F67BBB"/>
    <w:pPr>
      <w:numPr>
        <w:ilvl w:val="7"/>
        <w:numId w:val="5"/>
      </w:numPr>
      <w:tabs>
        <w:tab w:val="left" w:pos="5398"/>
      </w:tabs>
      <w:outlineLvl w:val="7"/>
    </w:pPr>
  </w:style>
  <w:style w:type="paragraph" w:customStyle="1" w:styleId="MRHeading9">
    <w:name w:val="M&amp;R Heading 9"/>
    <w:basedOn w:val="Normal"/>
    <w:uiPriority w:val="9"/>
    <w:rsid w:val="00F67BBB"/>
    <w:pPr>
      <w:numPr>
        <w:ilvl w:val="8"/>
        <w:numId w:val="5"/>
      </w:numPr>
      <w:tabs>
        <w:tab w:val="left" w:pos="6118"/>
      </w:tabs>
      <w:outlineLvl w:val="8"/>
    </w:pPr>
  </w:style>
  <w:style w:type="paragraph" w:customStyle="1" w:styleId="MRLMA1">
    <w:name w:val="M&amp;R LMA 1"/>
    <w:basedOn w:val="Normal"/>
    <w:uiPriority w:val="49"/>
    <w:qFormat/>
    <w:rsid w:val="00F67BBB"/>
    <w:pPr>
      <w:numPr>
        <w:numId w:val="6"/>
      </w:numPr>
      <w:tabs>
        <w:tab w:val="left" w:pos="720"/>
      </w:tabs>
    </w:pPr>
  </w:style>
  <w:style w:type="paragraph" w:customStyle="1" w:styleId="MRLMA2">
    <w:name w:val="M&amp;R LMA 2"/>
    <w:basedOn w:val="Normal"/>
    <w:uiPriority w:val="49"/>
    <w:qFormat/>
    <w:rsid w:val="00F67BBB"/>
    <w:pPr>
      <w:numPr>
        <w:ilvl w:val="1"/>
        <w:numId w:val="6"/>
      </w:numPr>
      <w:tabs>
        <w:tab w:val="left" w:pos="1440"/>
      </w:tabs>
    </w:pPr>
  </w:style>
  <w:style w:type="paragraph" w:customStyle="1" w:styleId="MRLMA3">
    <w:name w:val="M&amp;R LMA 3"/>
    <w:basedOn w:val="Normal"/>
    <w:uiPriority w:val="49"/>
    <w:qFormat/>
    <w:rsid w:val="00F67BBB"/>
    <w:pPr>
      <w:numPr>
        <w:ilvl w:val="2"/>
        <w:numId w:val="6"/>
      </w:numPr>
    </w:pPr>
  </w:style>
  <w:style w:type="paragraph" w:customStyle="1" w:styleId="MRLMA4">
    <w:name w:val="M&amp;R LMA 4"/>
    <w:basedOn w:val="Normal"/>
    <w:uiPriority w:val="49"/>
    <w:rsid w:val="00F67BBB"/>
    <w:pPr>
      <w:numPr>
        <w:ilvl w:val="3"/>
        <w:numId w:val="6"/>
      </w:numPr>
    </w:pPr>
  </w:style>
  <w:style w:type="paragraph" w:customStyle="1" w:styleId="MRLMA5">
    <w:name w:val="M&amp;R LMA 5"/>
    <w:basedOn w:val="Normal"/>
    <w:uiPriority w:val="49"/>
    <w:rsid w:val="00F67BBB"/>
    <w:pPr>
      <w:numPr>
        <w:ilvl w:val="4"/>
        <w:numId w:val="6"/>
      </w:numPr>
    </w:pPr>
  </w:style>
  <w:style w:type="paragraph" w:customStyle="1" w:styleId="MRLMA6">
    <w:name w:val="M&amp;R LMA 6"/>
    <w:basedOn w:val="Normal"/>
    <w:uiPriority w:val="49"/>
    <w:rsid w:val="00F67BBB"/>
    <w:pPr>
      <w:numPr>
        <w:ilvl w:val="5"/>
        <w:numId w:val="6"/>
      </w:numPr>
    </w:pPr>
  </w:style>
  <w:style w:type="paragraph" w:customStyle="1" w:styleId="MRLMA7">
    <w:name w:val="M&amp;R LMA 7"/>
    <w:basedOn w:val="Normal"/>
    <w:uiPriority w:val="49"/>
    <w:rsid w:val="00F67BBB"/>
    <w:pPr>
      <w:numPr>
        <w:ilvl w:val="6"/>
        <w:numId w:val="6"/>
      </w:numPr>
    </w:pPr>
  </w:style>
  <w:style w:type="paragraph" w:customStyle="1" w:styleId="MRLMA8">
    <w:name w:val="M&amp;R LMA 8"/>
    <w:basedOn w:val="Normal"/>
    <w:uiPriority w:val="49"/>
    <w:rsid w:val="00F67BBB"/>
    <w:pPr>
      <w:numPr>
        <w:ilvl w:val="7"/>
        <w:numId w:val="6"/>
      </w:numPr>
    </w:pPr>
  </w:style>
  <w:style w:type="paragraph" w:customStyle="1" w:styleId="MRLMA9">
    <w:name w:val="M&amp;R LMA 9"/>
    <w:basedOn w:val="Normal"/>
    <w:uiPriority w:val="49"/>
    <w:rsid w:val="00F67BBB"/>
    <w:pPr>
      <w:numPr>
        <w:ilvl w:val="8"/>
        <w:numId w:val="6"/>
      </w:numPr>
      <w:tabs>
        <w:tab w:val="left" w:pos="6481"/>
      </w:tabs>
    </w:pPr>
  </w:style>
  <w:style w:type="paragraph" w:customStyle="1" w:styleId="MRNoHead1">
    <w:name w:val="M&amp;R No Head 1"/>
    <w:basedOn w:val="Normal"/>
    <w:uiPriority w:val="14"/>
    <w:qFormat/>
    <w:rsid w:val="00F67BBB"/>
    <w:pPr>
      <w:numPr>
        <w:numId w:val="7"/>
      </w:numPr>
      <w:tabs>
        <w:tab w:val="left" w:pos="720"/>
      </w:tabs>
      <w:outlineLvl w:val="0"/>
    </w:pPr>
  </w:style>
  <w:style w:type="paragraph" w:customStyle="1" w:styleId="MRNoHead2">
    <w:name w:val="M&amp;R No Head 2"/>
    <w:basedOn w:val="Normal"/>
    <w:uiPriority w:val="14"/>
    <w:qFormat/>
    <w:rsid w:val="00F67BBB"/>
    <w:pPr>
      <w:numPr>
        <w:ilvl w:val="1"/>
        <w:numId w:val="7"/>
      </w:numPr>
      <w:tabs>
        <w:tab w:val="left" w:pos="1440"/>
      </w:tabs>
      <w:outlineLvl w:val="1"/>
    </w:pPr>
  </w:style>
  <w:style w:type="paragraph" w:customStyle="1" w:styleId="MRNoHead3">
    <w:name w:val="M&amp;R No Head 3"/>
    <w:basedOn w:val="Normal"/>
    <w:uiPriority w:val="14"/>
    <w:qFormat/>
    <w:rsid w:val="00F67BBB"/>
    <w:pPr>
      <w:numPr>
        <w:ilvl w:val="2"/>
        <w:numId w:val="7"/>
      </w:numPr>
      <w:tabs>
        <w:tab w:val="left" w:pos="2517"/>
      </w:tabs>
      <w:outlineLvl w:val="2"/>
    </w:pPr>
  </w:style>
  <w:style w:type="paragraph" w:customStyle="1" w:styleId="MRNoHead4">
    <w:name w:val="M&amp;R No Head 4"/>
    <w:basedOn w:val="Normal"/>
    <w:uiPriority w:val="14"/>
    <w:rsid w:val="00F67BBB"/>
    <w:pPr>
      <w:numPr>
        <w:ilvl w:val="3"/>
        <w:numId w:val="7"/>
      </w:numPr>
      <w:outlineLvl w:val="3"/>
    </w:pPr>
  </w:style>
  <w:style w:type="paragraph" w:customStyle="1" w:styleId="MRNoHead5">
    <w:name w:val="M&amp;R No Head 5"/>
    <w:basedOn w:val="Normal"/>
    <w:uiPriority w:val="14"/>
    <w:rsid w:val="00F67BBB"/>
    <w:pPr>
      <w:numPr>
        <w:ilvl w:val="4"/>
        <w:numId w:val="7"/>
      </w:numPr>
      <w:outlineLvl w:val="4"/>
    </w:pPr>
  </w:style>
  <w:style w:type="paragraph" w:customStyle="1" w:styleId="MRNoHead6">
    <w:name w:val="M&amp;R No Head 6"/>
    <w:basedOn w:val="Normal"/>
    <w:uiPriority w:val="14"/>
    <w:rsid w:val="00F67BBB"/>
    <w:pPr>
      <w:numPr>
        <w:ilvl w:val="5"/>
        <w:numId w:val="7"/>
      </w:numPr>
      <w:outlineLvl w:val="5"/>
    </w:pPr>
  </w:style>
  <w:style w:type="paragraph" w:customStyle="1" w:styleId="MRNoHead7">
    <w:name w:val="M&amp;R No Head 7"/>
    <w:basedOn w:val="Normal"/>
    <w:uiPriority w:val="14"/>
    <w:rsid w:val="00F67BBB"/>
    <w:pPr>
      <w:numPr>
        <w:ilvl w:val="6"/>
        <w:numId w:val="7"/>
      </w:numPr>
      <w:outlineLvl w:val="6"/>
    </w:pPr>
  </w:style>
  <w:style w:type="paragraph" w:customStyle="1" w:styleId="MRNoHead8">
    <w:name w:val="M&amp;R No Head 8"/>
    <w:basedOn w:val="Normal"/>
    <w:uiPriority w:val="14"/>
    <w:rsid w:val="00F67BBB"/>
    <w:pPr>
      <w:numPr>
        <w:ilvl w:val="7"/>
        <w:numId w:val="7"/>
      </w:numPr>
      <w:outlineLvl w:val="7"/>
    </w:pPr>
  </w:style>
  <w:style w:type="paragraph" w:customStyle="1" w:styleId="MRNoHead9">
    <w:name w:val="M&amp;R No Head 9"/>
    <w:basedOn w:val="Normal"/>
    <w:uiPriority w:val="14"/>
    <w:rsid w:val="00F67BBB"/>
    <w:pPr>
      <w:numPr>
        <w:ilvl w:val="8"/>
        <w:numId w:val="7"/>
      </w:numPr>
      <w:outlineLvl w:val="8"/>
    </w:pPr>
  </w:style>
  <w:style w:type="paragraph" w:customStyle="1" w:styleId="MRPARTS">
    <w:name w:val="M&amp;R PARTS"/>
    <w:basedOn w:val="Normal"/>
    <w:next w:val="Normal"/>
    <w:uiPriority w:val="41"/>
    <w:qFormat/>
    <w:rsid w:val="00F67BBB"/>
    <w:pPr>
      <w:numPr>
        <w:numId w:val="9"/>
      </w:numPr>
    </w:pPr>
    <w:rPr>
      <w:b/>
      <w:caps/>
    </w:rPr>
  </w:style>
  <w:style w:type="paragraph" w:customStyle="1" w:styleId="MRParties">
    <w:name w:val="M&amp;R Parties"/>
    <w:basedOn w:val="Normal"/>
    <w:uiPriority w:val="43"/>
    <w:qFormat/>
    <w:rsid w:val="00F67BBB"/>
    <w:pPr>
      <w:numPr>
        <w:numId w:val="8"/>
      </w:numPr>
      <w:tabs>
        <w:tab w:val="left" w:pos="720"/>
      </w:tabs>
    </w:pPr>
  </w:style>
  <w:style w:type="paragraph" w:customStyle="1" w:styleId="MRRecital1">
    <w:name w:val="M&amp;R Recital 1"/>
    <w:basedOn w:val="Normal"/>
    <w:uiPriority w:val="39"/>
    <w:qFormat/>
    <w:rsid w:val="00F67BBB"/>
    <w:pPr>
      <w:numPr>
        <w:numId w:val="10"/>
      </w:numPr>
      <w:tabs>
        <w:tab w:val="left" w:pos="720"/>
      </w:tabs>
    </w:pPr>
  </w:style>
  <w:style w:type="paragraph" w:customStyle="1" w:styleId="MRRecital2">
    <w:name w:val="M&amp;R Recital 2"/>
    <w:basedOn w:val="Normal"/>
    <w:uiPriority w:val="39"/>
    <w:qFormat/>
    <w:rsid w:val="00F67BBB"/>
    <w:pPr>
      <w:numPr>
        <w:ilvl w:val="1"/>
        <w:numId w:val="10"/>
      </w:numPr>
      <w:tabs>
        <w:tab w:val="left" w:pos="1440"/>
      </w:tabs>
    </w:pPr>
  </w:style>
  <w:style w:type="paragraph" w:customStyle="1" w:styleId="MRSchedule1">
    <w:name w:val="M&amp;R Schedule 1"/>
    <w:basedOn w:val="Normal"/>
    <w:next w:val="Normal"/>
    <w:uiPriority w:val="29"/>
    <w:qFormat/>
    <w:rsid w:val="00F67BBB"/>
    <w:pPr>
      <w:keepNext/>
      <w:keepLines/>
      <w:pageBreakBefore/>
      <w:numPr>
        <w:numId w:val="12"/>
      </w:numPr>
      <w:jc w:val="center"/>
      <w:outlineLvl w:val="0"/>
    </w:pPr>
    <w:rPr>
      <w:b/>
      <w:u w:val="single"/>
    </w:rPr>
  </w:style>
  <w:style w:type="paragraph" w:customStyle="1" w:styleId="MRSchedule2">
    <w:name w:val="M&amp;R Schedule 2"/>
    <w:basedOn w:val="Normal"/>
    <w:uiPriority w:val="29"/>
    <w:qFormat/>
    <w:rsid w:val="00F67BBB"/>
    <w:pPr>
      <w:keepNext/>
      <w:keepLines/>
      <w:numPr>
        <w:ilvl w:val="1"/>
        <w:numId w:val="12"/>
      </w:numPr>
      <w:jc w:val="center"/>
      <w:outlineLvl w:val="1"/>
    </w:pPr>
    <w:rPr>
      <w:u w:val="single"/>
    </w:rPr>
  </w:style>
  <w:style w:type="paragraph" w:customStyle="1" w:styleId="MRSchedule3">
    <w:name w:val="M&amp;R Schedule 3"/>
    <w:basedOn w:val="Normal"/>
    <w:next w:val="Normal"/>
    <w:uiPriority w:val="29"/>
    <w:qFormat/>
    <w:rsid w:val="00F67BBB"/>
    <w:pPr>
      <w:keepNext/>
      <w:keepLines/>
      <w:numPr>
        <w:ilvl w:val="2"/>
        <w:numId w:val="12"/>
      </w:numPr>
      <w:jc w:val="center"/>
      <w:outlineLvl w:val="2"/>
    </w:pPr>
    <w:rPr>
      <w:u w:val="single"/>
    </w:rPr>
  </w:style>
  <w:style w:type="paragraph" w:customStyle="1" w:styleId="MRSchedPara1">
    <w:name w:val="M&amp;R Sched Para 1"/>
    <w:basedOn w:val="Normal"/>
    <w:uiPriority w:val="34"/>
    <w:qFormat/>
    <w:rsid w:val="00F67BBB"/>
    <w:pPr>
      <w:keepNext/>
      <w:keepLines/>
      <w:numPr>
        <w:numId w:val="11"/>
      </w:numPr>
      <w:outlineLvl w:val="0"/>
    </w:pPr>
    <w:rPr>
      <w:b/>
      <w:u w:val="single"/>
    </w:rPr>
  </w:style>
  <w:style w:type="paragraph" w:customStyle="1" w:styleId="MRSchedPara2">
    <w:name w:val="M&amp;R Sched Para 2"/>
    <w:basedOn w:val="Normal"/>
    <w:uiPriority w:val="34"/>
    <w:qFormat/>
    <w:rsid w:val="00F67BBB"/>
    <w:pPr>
      <w:numPr>
        <w:ilvl w:val="1"/>
        <w:numId w:val="11"/>
      </w:numPr>
      <w:outlineLvl w:val="1"/>
    </w:pPr>
  </w:style>
  <w:style w:type="paragraph" w:customStyle="1" w:styleId="MRSchedPara3">
    <w:name w:val="M&amp;R Sched Para 3"/>
    <w:basedOn w:val="Normal"/>
    <w:uiPriority w:val="34"/>
    <w:qFormat/>
    <w:rsid w:val="00F67BBB"/>
    <w:pPr>
      <w:numPr>
        <w:ilvl w:val="2"/>
        <w:numId w:val="11"/>
      </w:numPr>
      <w:tabs>
        <w:tab w:val="left" w:pos="1797"/>
      </w:tabs>
      <w:outlineLvl w:val="2"/>
    </w:pPr>
  </w:style>
  <w:style w:type="paragraph" w:customStyle="1" w:styleId="MRSchedPara4">
    <w:name w:val="M&amp;R Sched Para 4"/>
    <w:basedOn w:val="Normal"/>
    <w:uiPriority w:val="34"/>
    <w:rsid w:val="00F67BBB"/>
    <w:pPr>
      <w:numPr>
        <w:ilvl w:val="3"/>
        <w:numId w:val="11"/>
      </w:numPr>
      <w:outlineLvl w:val="3"/>
    </w:pPr>
  </w:style>
  <w:style w:type="paragraph" w:customStyle="1" w:styleId="MRSchedPara5">
    <w:name w:val="M&amp;R Sched Para 5"/>
    <w:basedOn w:val="Normal"/>
    <w:uiPriority w:val="34"/>
    <w:rsid w:val="00F67BBB"/>
    <w:pPr>
      <w:numPr>
        <w:ilvl w:val="4"/>
        <w:numId w:val="11"/>
      </w:numPr>
      <w:outlineLvl w:val="4"/>
    </w:pPr>
  </w:style>
  <w:style w:type="paragraph" w:customStyle="1" w:styleId="MRSchedPara6">
    <w:name w:val="M&amp;R Sched Para 6"/>
    <w:basedOn w:val="Normal"/>
    <w:uiPriority w:val="34"/>
    <w:rsid w:val="00F67BBB"/>
    <w:pPr>
      <w:numPr>
        <w:ilvl w:val="5"/>
        <w:numId w:val="11"/>
      </w:numPr>
      <w:outlineLvl w:val="5"/>
    </w:pPr>
  </w:style>
  <w:style w:type="paragraph" w:customStyle="1" w:styleId="MRSchedPara7">
    <w:name w:val="M&amp;R Sched Para 7"/>
    <w:basedOn w:val="Normal"/>
    <w:uiPriority w:val="34"/>
    <w:rsid w:val="00F67BBB"/>
    <w:pPr>
      <w:numPr>
        <w:ilvl w:val="6"/>
        <w:numId w:val="11"/>
      </w:numPr>
      <w:outlineLvl w:val="6"/>
    </w:pPr>
  </w:style>
  <w:style w:type="paragraph" w:customStyle="1" w:styleId="MRSchedPara8">
    <w:name w:val="M&amp;R Sched Para 8"/>
    <w:basedOn w:val="Normal"/>
    <w:uiPriority w:val="34"/>
    <w:rsid w:val="00F67BBB"/>
    <w:pPr>
      <w:numPr>
        <w:ilvl w:val="7"/>
        <w:numId w:val="11"/>
      </w:numPr>
      <w:outlineLvl w:val="7"/>
    </w:pPr>
  </w:style>
  <w:style w:type="paragraph" w:customStyle="1" w:styleId="MRSchedPara9">
    <w:name w:val="M&amp;R Sched Para 9"/>
    <w:basedOn w:val="Normal"/>
    <w:uiPriority w:val="34"/>
    <w:rsid w:val="00F67BBB"/>
    <w:pPr>
      <w:numPr>
        <w:ilvl w:val="8"/>
        <w:numId w:val="11"/>
      </w:numPr>
      <w:tabs>
        <w:tab w:val="left" w:pos="6118"/>
      </w:tabs>
      <w:outlineLvl w:val="8"/>
    </w:pPr>
  </w:style>
  <w:style w:type="numbering" w:customStyle="1" w:styleId="Headings">
    <w:name w:val="Headings"/>
    <w:rsid w:val="00F67BBB"/>
    <w:pPr>
      <w:numPr>
        <w:numId w:val="2"/>
      </w:numPr>
    </w:pPr>
  </w:style>
  <w:style w:type="numbering" w:customStyle="1" w:styleId="Definitions">
    <w:name w:val="Definitions"/>
    <w:rsid w:val="00F67BBB"/>
    <w:pPr>
      <w:numPr>
        <w:numId w:val="1"/>
      </w:numPr>
    </w:pPr>
  </w:style>
  <w:style w:type="numbering" w:customStyle="1" w:styleId="SchedParas">
    <w:name w:val="Sched Paras"/>
    <w:rsid w:val="00F67BBB"/>
    <w:pPr>
      <w:numPr>
        <w:numId w:val="11"/>
      </w:numPr>
    </w:pPr>
  </w:style>
  <w:style w:type="numbering" w:customStyle="1" w:styleId="Parties">
    <w:name w:val="Parties"/>
    <w:rsid w:val="00F67BBB"/>
    <w:pPr>
      <w:numPr>
        <w:numId w:val="8"/>
      </w:numPr>
    </w:pPr>
  </w:style>
  <w:style w:type="numbering" w:customStyle="1" w:styleId="Recitals">
    <w:name w:val="Recitals"/>
    <w:rsid w:val="003971C9"/>
  </w:style>
  <w:style w:type="numbering" w:customStyle="1" w:styleId="LMA">
    <w:name w:val="LMA"/>
    <w:rsid w:val="00F67BBB"/>
    <w:pPr>
      <w:numPr>
        <w:numId w:val="3"/>
      </w:numPr>
    </w:pPr>
  </w:style>
  <w:style w:type="numbering" w:customStyle="1" w:styleId="PARTS">
    <w:name w:val="PARTS"/>
    <w:rsid w:val="00F67BBB"/>
    <w:pPr>
      <w:numPr>
        <w:numId w:val="9"/>
      </w:numPr>
    </w:pPr>
  </w:style>
  <w:style w:type="numbering" w:customStyle="1" w:styleId="Schedule">
    <w:name w:val="Schedule"/>
    <w:rsid w:val="00F67BBB"/>
    <w:pPr>
      <w:numPr>
        <w:numId w:val="12"/>
      </w:numPr>
    </w:pPr>
  </w:style>
  <w:style w:type="numbering" w:customStyle="1" w:styleId="NoHead">
    <w:name w:val="No Head"/>
    <w:rsid w:val="00F67BBB"/>
    <w:pPr>
      <w:numPr>
        <w:numId w:val="7"/>
      </w:numPr>
    </w:pPr>
  </w:style>
  <w:style w:type="numbering" w:customStyle="1" w:styleId="Recitals0">
    <w:name w:val="Recitals"/>
    <w:rsid w:val="00F67BBB"/>
  </w:style>
  <w:style w:type="paragraph" w:styleId="ListParagraph">
    <w:name w:val="List Paragraph"/>
    <w:basedOn w:val="Normal"/>
    <w:link w:val="ListParagraphChar"/>
    <w:uiPriority w:val="99"/>
    <w:semiHidden/>
    <w:qFormat/>
    <w:rsid w:val="00F67BBB"/>
    <w:pPr>
      <w:ind w:left="720"/>
      <w:contextualSpacing/>
    </w:pPr>
  </w:style>
  <w:style w:type="numbering" w:customStyle="1" w:styleId="Recital">
    <w:name w:val="Recital"/>
    <w:uiPriority w:val="99"/>
    <w:rsid w:val="00F67BBB"/>
    <w:pPr>
      <w:numPr>
        <w:numId w:val="10"/>
      </w:numPr>
    </w:pPr>
  </w:style>
  <w:style w:type="paragraph" w:styleId="Header">
    <w:name w:val="header"/>
    <w:basedOn w:val="Normal"/>
    <w:link w:val="HeaderChar"/>
    <w:uiPriority w:val="99"/>
    <w:unhideWhenUsed/>
    <w:rsid w:val="00C200AF"/>
    <w:pPr>
      <w:tabs>
        <w:tab w:val="center" w:pos="4513"/>
        <w:tab w:val="right" w:pos="9026"/>
      </w:tabs>
      <w:spacing w:before="0" w:line="240" w:lineRule="auto"/>
    </w:pPr>
  </w:style>
  <w:style w:type="character" w:customStyle="1" w:styleId="HeaderChar">
    <w:name w:val="Header Char"/>
    <w:basedOn w:val="DefaultParagraphFont"/>
    <w:link w:val="Header"/>
    <w:uiPriority w:val="99"/>
    <w:rsid w:val="00C200AF"/>
  </w:style>
  <w:style w:type="paragraph" w:styleId="Footer">
    <w:name w:val="footer"/>
    <w:basedOn w:val="Normal"/>
    <w:link w:val="FooterChar"/>
    <w:uiPriority w:val="99"/>
    <w:unhideWhenUsed/>
    <w:rsid w:val="00F67BBB"/>
    <w:pPr>
      <w:tabs>
        <w:tab w:val="center" w:pos="4513"/>
        <w:tab w:val="right" w:pos="9026"/>
      </w:tabs>
      <w:spacing w:before="0" w:line="240" w:lineRule="auto"/>
    </w:pPr>
  </w:style>
  <w:style w:type="character" w:customStyle="1" w:styleId="FooterChar">
    <w:name w:val="Footer Char"/>
    <w:basedOn w:val="DefaultParagraphFont"/>
    <w:link w:val="Footer"/>
    <w:uiPriority w:val="99"/>
    <w:rsid w:val="00F67BBB"/>
  </w:style>
  <w:style w:type="paragraph" w:styleId="BalloonText">
    <w:name w:val="Balloon Text"/>
    <w:basedOn w:val="Normal"/>
    <w:link w:val="BalloonTextChar"/>
    <w:uiPriority w:val="99"/>
    <w:semiHidden/>
    <w:rsid w:val="00F67BBB"/>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7BBB"/>
    <w:rPr>
      <w:rFonts w:ascii="Tahoma" w:hAnsi="Tahoma" w:cs="Tahoma"/>
      <w:sz w:val="16"/>
      <w:szCs w:val="16"/>
    </w:rPr>
  </w:style>
  <w:style w:type="table" w:styleId="TableGrid">
    <w:name w:val="Table Grid"/>
    <w:basedOn w:val="TableNormal"/>
    <w:uiPriority w:val="39"/>
    <w:locked/>
    <w:rsid w:val="00C200AF"/>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rsid w:val="00F67BBB"/>
    <w:rPr>
      <w:vertAlign w:val="superscript"/>
    </w:rPr>
  </w:style>
  <w:style w:type="paragraph" w:styleId="FootnoteText">
    <w:name w:val="footnote text"/>
    <w:basedOn w:val="Normal"/>
    <w:link w:val="FootnoteTextChar"/>
    <w:uiPriority w:val="99"/>
    <w:unhideWhenUsed/>
    <w:rsid w:val="00F67BBB"/>
    <w:pPr>
      <w:spacing w:before="120" w:line="240" w:lineRule="auto"/>
    </w:pPr>
    <w:rPr>
      <w:sz w:val="16"/>
      <w:szCs w:val="20"/>
    </w:rPr>
  </w:style>
  <w:style w:type="character" w:customStyle="1" w:styleId="FootnoteTextChar">
    <w:name w:val="Footnote Text Char"/>
    <w:basedOn w:val="DefaultParagraphFont"/>
    <w:link w:val="FootnoteText"/>
    <w:uiPriority w:val="99"/>
    <w:rsid w:val="00F67BBB"/>
    <w:rPr>
      <w:sz w:val="16"/>
      <w:szCs w:val="20"/>
    </w:rPr>
  </w:style>
  <w:style w:type="character" w:customStyle="1" w:styleId="Heading1Char">
    <w:name w:val="Heading 1 Char"/>
    <w:basedOn w:val="DefaultParagraphFont"/>
    <w:link w:val="Heading1"/>
    <w:uiPriority w:val="99"/>
    <w:semiHidden/>
    <w:rsid w:val="00F67BBB"/>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locked/>
    <w:rsid w:val="00F67BBB"/>
    <w:pPr>
      <w:tabs>
        <w:tab w:val="right" w:leader="dot" w:pos="9015"/>
      </w:tabs>
      <w:spacing w:line="240" w:lineRule="auto"/>
      <w:ind w:left="720" w:hanging="720"/>
      <w:jc w:val="left"/>
    </w:pPr>
  </w:style>
  <w:style w:type="paragraph" w:styleId="TOC2">
    <w:name w:val="toc 2"/>
    <w:basedOn w:val="Normal"/>
    <w:next w:val="Normal"/>
    <w:autoRedefine/>
    <w:uiPriority w:val="99"/>
    <w:semiHidden/>
    <w:locked/>
    <w:rsid w:val="00F67BBB"/>
    <w:pPr>
      <w:tabs>
        <w:tab w:val="right" w:leader="dot" w:pos="9015"/>
      </w:tabs>
      <w:spacing w:before="0" w:line="240" w:lineRule="auto"/>
      <w:ind w:left="1440" w:hanging="720"/>
      <w:jc w:val="left"/>
    </w:pPr>
  </w:style>
  <w:style w:type="paragraph" w:styleId="TOC3">
    <w:name w:val="toc 3"/>
    <w:basedOn w:val="Normal"/>
    <w:next w:val="Normal"/>
    <w:autoRedefine/>
    <w:uiPriority w:val="99"/>
    <w:semiHidden/>
    <w:locked/>
    <w:rsid w:val="00F67BBB"/>
    <w:pPr>
      <w:tabs>
        <w:tab w:val="right" w:leader="dot" w:pos="9015"/>
      </w:tabs>
      <w:spacing w:before="0" w:line="240" w:lineRule="auto"/>
      <w:ind w:left="1440"/>
      <w:jc w:val="left"/>
    </w:pPr>
  </w:style>
  <w:style w:type="paragraph" w:styleId="TOC4">
    <w:name w:val="toc 4"/>
    <w:basedOn w:val="Normal"/>
    <w:next w:val="Normal"/>
    <w:autoRedefine/>
    <w:uiPriority w:val="99"/>
    <w:semiHidden/>
    <w:locked/>
    <w:rsid w:val="00F67BBB"/>
    <w:pPr>
      <w:ind w:left="658"/>
    </w:pPr>
  </w:style>
  <w:style w:type="paragraph" w:styleId="TOC5">
    <w:name w:val="toc 5"/>
    <w:basedOn w:val="Normal"/>
    <w:next w:val="Normal"/>
    <w:autoRedefine/>
    <w:uiPriority w:val="99"/>
    <w:semiHidden/>
    <w:locked/>
    <w:rsid w:val="00F67BBB"/>
    <w:pPr>
      <w:ind w:left="879"/>
    </w:pPr>
  </w:style>
  <w:style w:type="paragraph" w:styleId="TOC6">
    <w:name w:val="toc 6"/>
    <w:basedOn w:val="Normal"/>
    <w:next w:val="Normal"/>
    <w:autoRedefine/>
    <w:uiPriority w:val="99"/>
    <w:semiHidden/>
    <w:locked/>
    <w:rsid w:val="00F67BBB"/>
    <w:pPr>
      <w:ind w:left="1100"/>
    </w:pPr>
  </w:style>
  <w:style w:type="paragraph" w:styleId="TOC7">
    <w:name w:val="toc 7"/>
    <w:basedOn w:val="Normal"/>
    <w:next w:val="Normal"/>
    <w:autoRedefine/>
    <w:uiPriority w:val="99"/>
    <w:semiHidden/>
    <w:locked/>
    <w:rsid w:val="00F67BBB"/>
    <w:pPr>
      <w:ind w:left="1321"/>
    </w:pPr>
  </w:style>
  <w:style w:type="paragraph" w:styleId="TOC8">
    <w:name w:val="toc 8"/>
    <w:basedOn w:val="Normal"/>
    <w:next w:val="Normal"/>
    <w:autoRedefine/>
    <w:uiPriority w:val="99"/>
    <w:semiHidden/>
    <w:locked/>
    <w:rsid w:val="00F67BBB"/>
    <w:pPr>
      <w:ind w:left="1542"/>
    </w:pPr>
  </w:style>
  <w:style w:type="paragraph" w:styleId="TOC9">
    <w:name w:val="toc 9"/>
    <w:basedOn w:val="Normal"/>
    <w:next w:val="Normal"/>
    <w:autoRedefine/>
    <w:uiPriority w:val="99"/>
    <w:semiHidden/>
    <w:locked/>
    <w:rsid w:val="00F67BBB"/>
    <w:pPr>
      <w:ind w:left="1758"/>
    </w:pPr>
  </w:style>
  <w:style w:type="paragraph" w:styleId="TOCHeading">
    <w:name w:val="TOC Heading"/>
    <w:basedOn w:val="Heading1"/>
    <w:next w:val="Normal"/>
    <w:uiPriority w:val="99"/>
    <w:semiHidden/>
    <w:qFormat/>
    <w:rsid w:val="00F67BBB"/>
    <w:pPr>
      <w:outlineLvl w:val="9"/>
    </w:pPr>
  </w:style>
  <w:style w:type="paragraph" w:styleId="BodyText">
    <w:name w:val="Body Text"/>
    <w:basedOn w:val="Normal"/>
    <w:link w:val="BodyTextChar"/>
    <w:uiPriority w:val="99"/>
    <w:unhideWhenUsed/>
    <w:rsid w:val="003C21AC"/>
    <w:pPr>
      <w:spacing w:after="120"/>
    </w:pPr>
  </w:style>
  <w:style w:type="character" w:customStyle="1" w:styleId="BodyTextChar">
    <w:name w:val="Body Text Char"/>
    <w:basedOn w:val="DefaultParagraphFont"/>
    <w:link w:val="BodyText"/>
    <w:uiPriority w:val="99"/>
    <w:rsid w:val="003C21AC"/>
  </w:style>
  <w:style w:type="paragraph" w:styleId="EndnoteText">
    <w:name w:val="endnote text"/>
    <w:basedOn w:val="Normal"/>
    <w:link w:val="EndnoteTextChar"/>
    <w:uiPriority w:val="99"/>
    <w:unhideWhenUsed/>
    <w:rsid w:val="003C21AC"/>
    <w:pPr>
      <w:spacing w:before="0" w:line="240" w:lineRule="auto"/>
    </w:pPr>
    <w:rPr>
      <w:sz w:val="20"/>
      <w:szCs w:val="20"/>
    </w:rPr>
  </w:style>
  <w:style w:type="character" w:customStyle="1" w:styleId="EndnoteTextChar">
    <w:name w:val="Endnote Text Char"/>
    <w:basedOn w:val="DefaultParagraphFont"/>
    <w:link w:val="EndnoteText"/>
    <w:uiPriority w:val="99"/>
    <w:rsid w:val="003C21AC"/>
    <w:rPr>
      <w:sz w:val="20"/>
      <w:szCs w:val="20"/>
    </w:rPr>
  </w:style>
  <w:style w:type="paragraph" w:styleId="CommentText">
    <w:name w:val="annotation text"/>
    <w:basedOn w:val="Normal"/>
    <w:link w:val="CommentTextChar"/>
    <w:uiPriority w:val="99"/>
    <w:unhideWhenUsed/>
    <w:rsid w:val="003C21AC"/>
    <w:pPr>
      <w:spacing w:line="240" w:lineRule="auto"/>
    </w:pPr>
    <w:rPr>
      <w:sz w:val="20"/>
      <w:szCs w:val="20"/>
    </w:rPr>
  </w:style>
  <w:style w:type="character" w:customStyle="1" w:styleId="CommentTextChar">
    <w:name w:val="Comment Text Char"/>
    <w:basedOn w:val="DefaultParagraphFont"/>
    <w:link w:val="CommentText"/>
    <w:uiPriority w:val="99"/>
    <w:rsid w:val="003C21AC"/>
    <w:rPr>
      <w:sz w:val="20"/>
      <w:szCs w:val="20"/>
    </w:rPr>
  </w:style>
  <w:style w:type="paragraph" w:styleId="Signature">
    <w:name w:val="Signature"/>
    <w:basedOn w:val="Normal"/>
    <w:link w:val="SignatureChar"/>
    <w:uiPriority w:val="99"/>
    <w:unhideWhenUsed/>
    <w:rsid w:val="003C21AC"/>
    <w:pPr>
      <w:spacing w:before="0" w:line="240" w:lineRule="auto"/>
      <w:ind w:left="4252"/>
    </w:pPr>
  </w:style>
  <w:style w:type="character" w:customStyle="1" w:styleId="SignatureChar">
    <w:name w:val="Signature Char"/>
    <w:basedOn w:val="DefaultParagraphFont"/>
    <w:link w:val="Signature"/>
    <w:uiPriority w:val="99"/>
    <w:rsid w:val="003C21AC"/>
  </w:style>
  <w:style w:type="numbering" w:styleId="111111">
    <w:name w:val="Outline List 2"/>
    <w:basedOn w:val="NoList"/>
    <w:uiPriority w:val="99"/>
    <w:semiHidden/>
    <w:rsid w:val="003C21AC"/>
    <w:pPr>
      <w:numPr>
        <w:numId w:val="13"/>
      </w:numPr>
    </w:pPr>
  </w:style>
  <w:style w:type="numbering" w:styleId="1ai">
    <w:name w:val="Outline List 1"/>
    <w:basedOn w:val="NoList"/>
    <w:uiPriority w:val="99"/>
    <w:semiHidden/>
    <w:rsid w:val="003C21AC"/>
    <w:pPr>
      <w:numPr>
        <w:numId w:val="14"/>
      </w:numPr>
    </w:pPr>
  </w:style>
  <w:style w:type="character" w:customStyle="1" w:styleId="Heading2Char">
    <w:name w:val="Heading 2 Char"/>
    <w:basedOn w:val="DefaultParagraphFont"/>
    <w:link w:val="Heading2"/>
    <w:uiPriority w:val="99"/>
    <w:semiHidden/>
    <w:rsid w:val="003C21AC"/>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9"/>
    <w:semiHidden/>
    <w:rsid w:val="003C21AC"/>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9"/>
    <w:semiHidden/>
    <w:rsid w:val="003C21A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9"/>
    <w:semiHidden/>
    <w:rsid w:val="003C21A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9"/>
    <w:semiHidden/>
    <w:rsid w:val="003C21A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9"/>
    <w:semiHidden/>
    <w:rsid w:val="003C21A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9"/>
    <w:semiHidden/>
    <w:rsid w:val="003C21A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9"/>
    <w:semiHidden/>
    <w:rsid w:val="003C21AC"/>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rsid w:val="003C21AC"/>
    <w:pPr>
      <w:numPr>
        <w:numId w:val="15"/>
      </w:numPr>
    </w:pPr>
  </w:style>
  <w:style w:type="paragraph" w:styleId="Bibliography">
    <w:name w:val="Bibliography"/>
    <w:basedOn w:val="Normal"/>
    <w:next w:val="Normal"/>
    <w:uiPriority w:val="99"/>
    <w:semiHidden/>
    <w:rsid w:val="003C21AC"/>
  </w:style>
  <w:style w:type="paragraph" w:styleId="BlockText">
    <w:name w:val="Block Text"/>
    <w:basedOn w:val="Normal"/>
    <w:uiPriority w:val="99"/>
    <w:semiHidden/>
    <w:rsid w:val="003C21A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rsid w:val="003C21AC"/>
    <w:pPr>
      <w:spacing w:after="120" w:line="480" w:lineRule="auto"/>
    </w:pPr>
  </w:style>
  <w:style w:type="character" w:customStyle="1" w:styleId="BodyText2Char">
    <w:name w:val="Body Text 2 Char"/>
    <w:basedOn w:val="DefaultParagraphFont"/>
    <w:link w:val="BodyText2"/>
    <w:uiPriority w:val="99"/>
    <w:semiHidden/>
    <w:rsid w:val="003C21AC"/>
  </w:style>
  <w:style w:type="paragraph" w:styleId="BodyText3">
    <w:name w:val="Body Text 3"/>
    <w:basedOn w:val="Normal"/>
    <w:link w:val="BodyText3Char"/>
    <w:uiPriority w:val="99"/>
    <w:semiHidden/>
    <w:rsid w:val="003C21AC"/>
    <w:pPr>
      <w:spacing w:after="120"/>
    </w:pPr>
    <w:rPr>
      <w:sz w:val="16"/>
      <w:szCs w:val="16"/>
    </w:rPr>
  </w:style>
  <w:style w:type="character" w:customStyle="1" w:styleId="BodyText3Char">
    <w:name w:val="Body Text 3 Char"/>
    <w:basedOn w:val="DefaultParagraphFont"/>
    <w:link w:val="BodyText3"/>
    <w:uiPriority w:val="99"/>
    <w:semiHidden/>
    <w:rsid w:val="003C21AC"/>
    <w:rPr>
      <w:sz w:val="16"/>
      <w:szCs w:val="16"/>
    </w:rPr>
  </w:style>
  <w:style w:type="paragraph" w:styleId="BodyTextFirstIndent">
    <w:name w:val="Body Text First Indent"/>
    <w:basedOn w:val="BodyText"/>
    <w:link w:val="BodyTextFirstIndentChar"/>
    <w:uiPriority w:val="99"/>
    <w:semiHidden/>
    <w:rsid w:val="003C21AC"/>
    <w:pPr>
      <w:spacing w:after="0"/>
      <w:ind w:firstLine="360"/>
    </w:pPr>
  </w:style>
  <w:style w:type="character" w:customStyle="1" w:styleId="BodyTextFirstIndentChar">
    <w:name w:val="Body Text First Indent Char"/>
    <w:basedOn w:val="BodyTextChar"/>
    <w:link w:val="BodyTextFirstIndent"/>
    <w:uiPriority w:val="99"/>
    <w:semiHidden/>
    <w:rsid w:val="003C21AC"/>
  </w:style>
  <w:style w:type="paragraph" w:styleId="BodyTextIndent">
    <w:name w:val="Body Text Indent"/>
    <w:basedOn w:val="Normal"/>
    <w:link w:val="BodyTextIndentChar"/>
    <w:uiPriority w:val="99"/>
    <w:semiHidden/>
    <w:rsid w:val="003C21AC"/>
    <w:pPr>
      <w:spacing w:after="120"/>
      <w:ind w:left="283"/>
    </w:pPr>
  </w:style>
  <w:style w:type="character" w:customStyle="1" w:styleId="BodyTextIndentChar">
    <w:name w:val="Body Text Indent Char"/>
    <w:basedOn w:val="DefaultParagraphFont"/>
    <w:link w:val="BodyTextIndent"/>
    <w:uiPriority w:val="99"/>
    <w:semiHidden/>
    <w:rsid w:val="003C21AC"/>
  </w:style>
  <w:style w:type="paragraph" w:styleId="BodyTextFirstIndent2">
    <w:name w:val="Body Text First Indent 2"/>
    <w:basedOn w:val="BodyTextIndent"/>
    <w:link w:val="BodyTextFirstIndent2Char"/>
    <w:uiPriority w:val="99"/>
    <w:semiHidden/>
    <w:rsid w:val="003C21AC"/>
    <w:pPr>
      <w:spacing w:after="0"/>
      <w:ind w:left="360" w:firstLine="360"/>
    </w:pPr>
  </w:style>
  <w:style w:type="character" w:customStyle="1" w:styleId="BodyTextFirstIndent2Char">
    <w:name w:val="Body Text First Indent 2 Char"/>
    <w:basedOn w:val="BodyTextIndentChar"/>
    <w:link w:val="BodyTextFirstIndent2"/>
    <w:uiPriority w:val="99"/>
    <w:semiHidden/>
    <w:rsid w:val="003C21AC"/>
  </w:style>
  <w:style w:type="paragraph" w:styleId="BodyTextIndent2">
    <w:name w:val="Body Text Indent 2"/>
    <w:basedOn w:val="Normal"/>
    <w:link w:val="BodyTextIndent2Char"/>
    <w:uiPriority w:val="99"/>
    <w:semiHidden/>
    <w:rsid w:val="003C21AC"/>
    <w:pPr>
      <w:spacing w:after="120" w:line="480" w:lineRule="auto"/>
      <w:ind w:left="283"/>
    </w:pPr>
  </w:style>
  <w:style w:type="character" w:customStyle="1" w:styleId="BodyTextIndent2Char">
    <w:name w:val="Body Text Indent 2 Char"/>
    <w:basedOn w:val="DefaultParagraphFont"/>
    <w:link w:val="BodyTextIndent2"/>
    <w:uiPriority w:val="99"/>
    <w:semiHidden/>
    <w:rsid w:val="003C21AC"/>
  </w:style>
  <w:style w:type="paragraph" w:styleId="BodyTextIndent3">
    <w:name w:val="Body Text Indent 3"/>
    <w:basedOn w:val="Normal"/>
    <w:link w:val="BodyTextIndent3Char"/>
    <w:uiPriority w:val="99"/>
    <w:semiHidden/>
    <w:rsid w:val="003C21A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C21AC"/>
    <w:rPr>
      <w:sz w:val="16"/>
      <w:szCs w:val="16"/>
    </w:rPr>
  </w:style>
  <w:style w:type="character" w:styleId="BookTitle">
    <w:name w:val="Book Title"/>
    <w:basedOn w:val="DefaultParagraphFont"/>
    <w:uiPriority w:val="99"/>
    <w:qFormat/>
    <w:rsid w:val="003C21AC"/>
    <w:rPr>
      <w:b/>
      <w:bCs/>
      <w:i/>
      <w:iCs/>
      <w:spacing w:val="5"/>
    </w:rPr>
  </w:style>
  <w:style w:type="paragraph" w:styleId="Caption">
    <w:name w:val="caption"/>
    <w:basedOn w:val="Normal"/>
    <w:next w:val="Normal"/>
    <w:uiPriority w:val="99"/>
    <w:semiHidden/>
    <w:qFormat/>
    <w:locked/>
    <w:rsid w:val="003C21AC"/>
    <w:pPr>
      <w:spacing w:before="0" w:after="200" w:line="240" w:lineRule="auto"/>
    </w:pPr>
    <w:rPr>
      <w:i/>
      <w:iCs/>
      <w:color w:val="1F497D" w:themeColor="text2"/>
      <w:sz w:val="18"/>
      <w:szCs w:val="18"/>
    </w:rPr>
  </w:style>
  <w:style w:type="paragraph" w:styleId="Closing">
    <w:name w:val="Closing"/>
    <w:basedOn w:val="Normal"/>
    <w:link w:val="ClosingChar"/>
    <w:uiPriority w:val="99"/>
    <w:semiHidden/>
    <w:rsid w:val="003C21AC"/>
    <w:pPr>
      <w:spacing w:before="0" w:line="240" w:lineRule="auto"/>
      <w:ind w:left="4252"/>
    </w:pPr>
  </w:style>
  <w:style w:type="character" w:customStyle="1" w:styleId="ClosingChar">
    <w:name w:val="Closing Char"/>
    <w:basedOn w:val="DefaultParagraphFont"/>
    <w:link w:val="Closing"/>
    <w:uiPriority w:val="99"/>
    <w:semiHidden/>
    <w:rsid w:val="003C21AC"/>
  </w:style>
  <w:style w:type="table" w:styleId="ColorfulGrid">
    <w:name w:val="Colorful Grid"/>
    <w:basedOn w:val="TableNormal"/>
    <w:uiPriority w:val="73"/>
    <w:semiHidden/>
    <w:rsid w:val="003C21AC"/>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C21AC"/>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rsid w:val="003C21AC"/>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3C21AC"/>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rsid w:val="003C21AC"/>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rsid w:val="003C21AC"/>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rsid w:val="003C21AC"/>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rsid w:val="003C21AC"/>
    <w:pPr>
      <w:spacing w:before="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C21AC"/>
    <w:pPr>
      <w:spacing w:before="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rsid w:val="003C21AC"/>
    <w:pPr>
      <w:spacing w:before="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3C21AC"/>
    <w:pPr>
      <w:spacing w:before="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rsid w:val="003C21AC"/>
    <w:pPr>
      <w:spacing w:before="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rsid w:val="003C21AC"/>
    <w:pPr>
      <w:spacing w:before="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rsid w:val="003C21AC"/>
    <w:pPr>
      <w:spacing w:before="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rsid w:val="003C21AC"/>
    <w:pPr>
      <w:spacing w:before="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C21AC"/>
    <w:pPr>
      <w:spacing w:before="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C21AC"/>
    <w:pPr>
      <w:spacing w:before="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C21AC"/>
    <w:pPr>
      <w:spacing w:before="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rsid w:val="003C21AC"/>
    <w:pPr>
      <w:spacing w:before="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C21AC"/>
    <w:pPr>
      <w:spacing w:before="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C21AC"/>
    <w:pPr>
      <w:spacing w:before="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3C21AC"/>
    <w:rPr>
      <w:sz w:val="16"/>
      <w:szCs w:val="16"/>
    </w:rPr>
  </w:style>
  <w:style w:type="paragraph" w:styleId="CommentSubject">
    <w:name w:val="annotation subject"/>
    <w:basedOn w:val="CommentText"/>
    <w:next w:val="CommentText"/>
    <w:link w:val="CommentSubjectChar"/>
    <w:uiPriority w:val="99"/>
    <w:semiHidden/>
    <w:rsid w:val="003C21AC"/>
    <w:rPr>
      <w:b/>
      <w:bCs/>
    </w:rPr>
  </w:style>
  <w:style w:type="character" w:customStyle="1" w:styleId="CommentSubjectChar">
    <w:name w:val="Comment Subject Char"/>
    <w:basedOn w:val="CommentTextChar"/>
    <w:link w:val="CommentSubject"/>
    <w:uiPriority w:val="99"/>
    <w:semiHidden/>
    <w:rsid w:val="003C21AC"/>
    <w:rPr>
      <w:b/>
      <w:bCs/>
      <w:sz w:val="20"/>
      <w:szCs w:val="20"/>
    </w:rPr>
  </w:style>
  <w:style w:type="table" w:styleId="DarkList">
    <w:name w:val="Dark List"/>
    <w:basedOn w:val="TableNormal"/>
    <w:uiPriority w:val="70"/>
    <w:semiHidden/>
    <w:rsid w:val="003C21AC"/>
    <w:pPr>
      <w:spacing w:before="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C21AC"/>
    <w:pPr>
      <w:spacing w:before="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rsid w:val="003C21AC"/>
    <w:pPr>
      <w:spacing w:before="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3C21AC"/>
    <w:pPr>
      <w:spacing w:before="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rsid w:val="003C21AC"/>
    <w:pPr>
      <w:spacing w:before="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rsid w:val="003C21AC"/>
    <w:pPr>
      <w:spacing w:before="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rsid w:val="003C21AC"/>
    <w:pPr>
      <w:spacing w:before="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rsid w:val="003C21AC"/>
  </w:style>
  <w:style w:type="character" w:customStyle="1" w:styleId="DateChar">
    <w:name w:val="Date Char"/>
    <w:basedOn w:val="DefaultParagraphFont"/>
    <w:link w:val="Date"/>
    <w:uiPriority w:val="99"/>
    <w:semiHidden/>
    <w:rsid w:val="003C21AC"/>
  </w:style>
  <w:style w:type="paragraph" w:styleId="DocumentMap">
    <w:name w:val="Document Map"/>
    <w:basedOn w:val="Normal"/>
    <w:link w:val="DocumentMapChar"/>
    <w:uiPriority w:val="99"/>
    <w:semiHidden/>
    <w:rsid w:val="003C21AC"/>
    <w:pPr>
      <w:spacing w:before="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C21AC"/>
    <w:rPr>
      <w:rFonts w:ascii="Segoe UI" w:hAnsi="Segoe UI" w:cs="Segoe UI"/>
      <w:sz w:val="16"/>
      <w:szCs w:val="16"/>
    </w:rPr>
  </w:style>
  <w:style w:type="paragraph" w:styleId="E-mailSignature">
    <w:name w:val="E-mail Signature"/>
    <w:basedOn w:val="Normal"/>
    <w:link w:val="E-mailSignatureChar"/>
    <w:uiPriority w:val="99"/>
    <w:semiHidden/>
    <w:rsid w:val="003C21AC"/>
    <w:pPr>
      <w:spacing w:before="0" w:line="240" w:lineRule="auto"/>
    </w:pPr>
  </w:style>
  <w:style w:type="character" w:customStyle="1" w:styleId="E-mailSignatureChar">
    <w:name w:val="E-mail Signature Char"/>
    <w:basedOn w:val="DefaultParagraphFont"/>
    <w:link w:val="E-mailSignature"/>
    <w:uiPriority w:val="99"/>
    <w:semiHidden/>
    <w:rsid w:val="003C21AC"/>
  </w:style>
  <w:style w:type="character" w:styleId="Emphasis">
    <w:name w:val="Emphasis"/>
    <w:basedOn w:val="DefaultParagraphFont"/>
    <w:uiPriority w:val="99"/>
    <w:qFormat/>
    <w:locked/>
    <w:rsid w:val="003C21AC"/>
    <w:rPr>
      <w:i/>
      <w:iCs/>
    </w:rPr>
  </w:style>
  <w:style w:type="character" w:styleId="EndnoteReference">
    <w:name w:val="endnote reference"/>
    <w:basedOn w:val="DefaultParagraphFont"/>
    <w:uiPriority w:val="99"/>
    <w:semiHidden/>
    <w:rsid w:val="003C21AC"/>
    <w:rPr>
      <w:vertAlign w:val="superscript"/>
    </w:rPr>
  </w:style>
  <w:style w:type="paragraph" w:styleId="EnvelopeAddress">
    <w:name w:val="envelope address"/>
    <w:basedOn w:val="Normal"/>
    <w:uiPriority w:val="99"/>
    <w:semiHidden/>
    <w:rsid w:val="003C21AC"/>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3C21AC"/>
    <w:pPr>
      <w:spacing w:before="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C21AC"/>
    <w:rPr>
      <w:color w:val="800080" w:themeColor="followedHyperlink"/>
      <w:u w:val="single"/>
    </w:rPr>
  </w:style>
  <w:style w:type="table" w:styleId="GridTable1Light">
    <w:name w:val="Grid Table 1 Light"/>
    <w:basedOn w:val="TableNormal"/>
    <w:uiPriority w:val="46"/>
    <w:rsid w:val="003C21AC"/>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C21AC"/>
    <w:pPr>
      <w:spacing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C21AC"/>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C21AC"/>
    <w:pPr>
      <w:spacing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C21AC"/>
    <w:pPr>
      <w:spacing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C21AC"/>
    <w:pPr>
      <w:spacing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C21AC"/>
    <w:pPr>
      <w:spacing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C21AC"/>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C21AC"/>
    <w:pPr>
      <w:spacing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3C21AC"/>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3C21AC"/>
    <w:pPr>
      <w:spacing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3C21AC"/>
    <w:pPr>
      <w:spacing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3C21AC"/>
    <w:pPr>
      <w:spacing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3C21AC"/>
    <w:pPr>
      <w:spacing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3C21AC"/>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C21AC"/>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3C21AC"/>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3C21AC"/>
    <w:pPr>
      <w:spacing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3C21AC"/>
    <w:pPr>
      <w:spacing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3C21AC"/>
    <w:pPr>
      <w:spacing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3C21AC"/>
    <w:pPr>
      <w:spacing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3C21AC"/>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C21AC"/>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3C21AC"/>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3C21AC"/>
    <w:pPr>
      <w:spacing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3C21AC"/>
    <w:pPr>
      <w:spacing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3C21AC"/>
    <w:pPr>
      <w:spacing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3C21AC"/>
    <w:pPr>
      <w:spacing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3C21AC"/>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C21AC"/>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3C21AC"/>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3C21AC"/>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3C21AC"/>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3C21AC"/>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3C21AC"/>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3C21AC"/>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C21AC"/>
    <w:pPr>
      <w:spacing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3C21AC"/>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3C21AC"/>
    <w:pPr>
      <w:spacing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3C21AC"/>
    <w:pPr>
      <w:spacing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3C21AC"/>
    <w:pPr>
      <w:spacing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3C21AC"/>
    <w:pPr>
      <w:spacing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3C21AC"/>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C21AC"/>
    <w:pPr>
      <w:spacing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3C21AC"/>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3C21AC"/>
    <w:pPr>
      <w:spacing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3C21AC"/>
    <w:pPr>
      <w:spacing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3C21AC"/>
    <w:pPr>
      <w:spacing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3C21AC"/>
    <w:pPr>
      <w:spacing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3C21AC"/>
    <w:rPr>
      <w:color w:val="2B579A"/>
      <w:shd w:val="clear" w:color="auto" w:fill="E1DFDD"/>
    </w:rPr>
  </w:style>
  <w:style w:type="character" w:styleId="HTMLAcronym">
    <w:name w:val="HTML Acronym"/>
    <w:basedOn w:val="DefaultParagraphFont"/>
    <w:uiPriority w:val="99"/>
    <w:semiHidden/>
    <w:rsid w:val="003C21AC"/>
  </w:style>
  <w:style w:type="paragraph" w:styleId="HTMLAddress">
    <w:name w:val="HTML Address"/>
    <w:basedOn w:val="Normal"/>
    <w:link w:val="HTMLAddressChar"/>
    <w:uiPriority w:val="99"/>
    <w:semiHidden/>
    <w:rsid w:val="003C21AC"/>
    <w:pPr>
      <w:spacing w:before="0" w:line="240" w:lineRule="auto"/>
    </w:pPr>
    <w:rPr>
      <w:i/>
      <w:iCs/>
    </w:rPr>
  </w:style>
  <w:style w:type="character" w:customStyle="1" w:styleId="HTMLAddressChar">
    <w:name w:val="HTML Address Char"/>
    <w:basedOn w:val="DefaultParagraphFont"/>
    <w:link w:val="HTMLAddress"/>
    <w:uiPriority w:val="99"/>
    <w:semiHidden/>
    <w:rsid w:val="003C21AC"/>
    <w:rPr>
      <w:i/>
      <w:iCs/>
    </w:rPr>
  </w:style>
  <w:style w:type="character" w:styleId="HTMLCite">
    <w:name w:val="HTML Cite"/>
    <w:basedOn w:val="DefaultParagraphFont"/>
    <w:uiPriority w:val="99"/>
    <w:semiHidden/>
    <w:rsid w:val="003C21AC"/>
    <w:rPr>
      <w:i/>
      <w:iCs/>
    </w:rPr>
  </w:style>
  <w:style w:type="character" w:styleId="HTMLCode">
    <w:name w:val="HTML Code"/>
    <w:basedOn w:val="DefaultParagraphFont"/>
    <w:uiPriority w:val="99"/>
    <w:semiHidden/>
    <w:rsid w:val="003C21AC"/>
    <w:rPr>
      <w:rFonts w:ascii="Consolas" w:hAnsi="Consolas"/>
      <w:sz w:val="20"/>
      <w:szCs w:val="20"/>
    </w:rPr>
  </w:style>
  <w:style w:type="character" w:styleId="HTMLDefinition">
    <w:name w:val="HTML Definition"/>
    <w:basedOn w:val="DefaultParagraphFont"/>
    <w:uiPriority w:val="99"/>
    <w:semiHidden/>
    <w:rsid w:val="003C21AC"/>
    <w:rPr>
      <w:i/>
      <w:iCs/>
    </w:rPr>
  </w:style>
  <w:style w:type="character" w:styleId="HTMLKeyboard">
    <w:name w:val="HTML Keyboard"/>
    <w:basedOn w:val="DefaultParagraphFont"/>
    <w:uiPriority w:val="99"/>
    <w:semiHidden/>
    <w:rsid w:val="003C21AC"/>
    <w:rPr>
      <w:rFonts w:ascii="Consolas" w:hAnsi="Consolas"/>
      <w:sz w:val="20"/>
      <w:szCs w:val="20"/>
    </w:rPr>
  </w:style>
  <w:style w:type="paragraph" w:styleId="HTMLPreformatted">
    <w:name w:val="HTML Preformatted"/>
    <w:basedOn w:val="Normal"/>
    <w:link w:val="HTMLPreformattedChar"/>
    <w:uiPriority w:val="99"/>
    <w:semiHidden/>
    <w:rsid w:val="003C21AC"/>
    <w:pPr>
      <w:spacing w:before="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C21AC"/>
    <w:rPr>
      <w:rFonts w:ascii="Consolas" w:hAnsi="Consolas"/>
      <w:sz w:val="20"/>
      <w:szCs w:val="20"/>
    </w:rPr>
  </w:style>
  <w:style w:type="character" w:styleId="HTMLSample">
    <w:name w:val="HTML Sample"/>
    <w:basedOn w:val="DefaultParagraphFont"/>
    <w:uiPriority w:val="99"/>
    <w:semiHidden/>
    <w:rsid w:val="003C21AC"/>
    <w:rPr>
      <w:rFonts w:ascii="Consolas" w:hAnsi="Consolas"/>
      <w:sz w:val="24"/>
      <w:szCs w:val="24"/>
    </w:rPr>
  </w:style>
  <w:style w:type="character" w:styleId="HTMLTypewriter">
    <w:name w:val="HTML Typewriter"/>
    <w:basedOn w:val="DefaultParagraphFont"/>
    <w:uiPriority w:val="99"/>
    <w:semiHidden/>
    <w:rsid w:val="003C21AC"/>
    <w:rPr>
      <w:rFonts w:ascii="Consolas" w:hAnsi="Consolas"/>
      <w:sz w:val="20"/>
      <w:szCs w:val="20"/>
    </w:rPr>
  </w:style>
  <w:style w:type="character" w:styleId="HTMLVariable">
    <w:name w:val="HTML Variable"/>
    <w:basedOn w:val="DefaultParagraphFont"/>
    <w:uiPriority w:val="99"/>
    <w:semiHidden/>
    <w:rsid w:val="003C21AC"/>
    <w:rPr>
      <w:i/>
      <w:iCs/>
    </w:rPr>
  </w:style>
  <w:style w:type="character" w:styleId="Hyperlink">
    <w:name w:val="Hyperlink"/>
    <w:basedOn w:val="DefaultParagraphFont"/>
    <w:uiPriority w:val="99"/>
    <w:semiHidden/>
    <w:rsid w:val="003C21AC"/>
    <w:rPr>
      <w:color w:val="0000FF" w:themeColor="hyperlink"/>
      <w:u w:val="single"/>
    </w:rPr>
  </w:style>
  <w:style w:type="paragraph" w:styleId="Index1">
    <w:name w:val="index 1"/>
    <w:basedOn w:val="Normal"/>
    <w:next w:val="Normal"/>
    <w:autoRedefine/>
    <w:uiPriority w:val="99"/>
    <w:semiHidden/>
    <w:rsid w:val="003C21AC"/>
    <w:pPr>
      <w:spacing w:before="0" w:line="240" w:lineRule="auto"/>
      <w:ind w:left="220" w:hanging="220"/>
    </w:pPr>
  </w:style>
  <w:style w:type="paragraph" w:styleId="Index2">
    <w:name w:val="index 2"/>
    <w:basedOn w:val="Normal"/>
    <w:next w:val="Normal"/>
    <w:autoRedefine/>
    <w:uiPriority w:val="99"/>
    <w:semiHidden/>
    <w:rsid w:val="003C21AC"/>
    <w:pPr>
      <w:spacing w:before="0" w:line="240" w:lineRule="auto"/>
      <w:ind w:left="440" w:hanging="220"/>
    </w:pPr>
  </w:style>
  <w:style w:type="paragraph" w:styleId="Index3">
    <w:name w:val="index 3"/>
    <w:basedOn w:val="Normal"/>
    <w:next w:val="Normal"/>
    <w:autoRedefine/>
    <w:uiPriority w:val="99"/>
    <w:semiHidden/>
    <w:rsid w:val="003C21AC"/>
    <w:pPr>
      <w:spacing w:before="0" w:line="240" w:lineRule="auto"/>
      <w:ind w:left="660" w:hanging="220"/>
    </w:pPr>
  </w:style>
  <w:style w:type="paragraph" w:styleId="Index4">
    <w:name w:val="index 4"/>
    <w:basedOn w:val="Normal"/>
    <w:next w:val="Normal"/>
    <w:autoRedefine/>
    <w:uiPriority w:val="99"/>
    <w:semiHidden/>
    <w:rsid w:val="003C21AC"/>
    <w:pPr>
      <w:spacing w:before="0" w:line="240" w:lineRule="auto"/>
      <w:ind w:left="880" w:hanging="220"/>
    </w:pPr>
  </w:style>
  <w:style w:type="paragraph" w:styleId="Index5">
    <w:name w:val="index 5"/>
    <w:basedOn w:val="Normal"/>
    <w:next w:val="Normal"/>
    <w:autoRedefine/>
    <w:uiPriority w:val="99"/>
    <w:semiHidden/>
    <w:rsid w:val="003C21AC"/>
    <w:pPr>
      <w:spacing w:before="0" w:line="240" w:lineRule="auto"/>
      <w:ind w:left="1100" w:hanging="220"/>
    </w:pPr>
  </w:style>
  <w:style w:type="paragraph" w:styleId="Index6">
    <w:name w:val="index 6"/>
    <w:basedOn w:val="Normal"/>
    <w:next w:val="Normal"/>
    <w:autoRedefine/>
    <w:uiPriority w:val="99"/>
    <w:semiHidden/>
    <w:rsid w:val="003C21AC"/>
    <w:pPr>
      <w:spacing w:before="0" w:line="240" w:lineRule="auto"/>
      <w:ind w:left="1320" w:hanging="220"/>
    </w:pPr>
  </w:style>
  <w:style w:type="paragraph" w:styleId="Index7">
    <w:name w:val="index 7"/>
    <w:basedOn w:val="Normal"/>
    <w:next w:val="Normal"/>
    <w:autoRedefine/>
    <w:uiPriority w:val="99"/>
    <w:semiHidden/>
    <w:rsid w:val="003C21AC"/>
    <w:pPr>
      <w:spacing w:before="0" w:line="240" w:lineRule="auto"/>
      <w:ind w:left="1540" w:hanging="220"/>
    </w:pPr>
  </w:style>
  <w:style w:type="paragraph" w:styleId="Index8">
    <w:name w:val="index 8"/>
    <w:basedOn w:val="Normal"/>
    <w:next w:val="Normal"/>
    <w:autoRedefine/>
    <w:uiPriority w:val="99"/>
    <w:semiHidden/>
    <w:rsid w:val="003C21AC"/>
    <w:pPr>
      <w:spacing w:before="0" w:line="240" w:lineRule="auto"/>
      <w:ind w:left="1760" w:hanging="220"/>
    </w:pPr>
  </w:style>
  <w:style w:type="paragraph" w:styleId="Index9">
    <w:name w:val="index 9"/>
    <w:basedOn w:val="Normal"/>
    <w:next w:val="Normal"/>
    <w:autoRedefine/>
    <w:uiPriority w:val="99"/>
    <w:semiHidden/>
    <w:rsid w:val="003C21AC"/>
    <w:pPr>
      <w:spacing w:before="0" w:line="240" w:lineRule="auto"/>
      <w:ind w:left="1980" w:hanging="220"/>
    </w:pPr>
  </w:style>
  <w:style w:type="paragraph" w:styleId="IndexHeading">
    <w:name w:val="index heading"/>
    <w:basedOn w:val="Normal"/>
    <w:next w:val="Index1"/>
    <w:uiPriority w:val="99"/>
    <w:semiHidden/>
    <w:rsid w:val="003C21AC"/>
    <w:rPr>
      <w:rFonts w:asciiTheme="majorHAnsi" w:eastAsiaTheme="majorEastAsia" w:hAnsiTheme="majorHAnsi" w:cstheme="majorBidi"/>
      <w:b/>
      <w:bCs/>
    </w:rPr>
  </w:style>
  <w:style w:type="character" w:styleId="IntenseEmphasis">
    <w:name w:val="Intense Emphasis"/>
    <w:basedOn w:val="DefaultParagraphFont"/>
    <w:uiPriority w:val="99"/>
    <w:qFormat/>
    <w:rsid w:val="003C21AC"/>
    <w:rPr>
      <w:i/>
      <w:iCs/>
      <w:color w:val="4F81BD" w:themeColor="accent1"/>
    </w:rPr>
  </w:style>
  <w:style w:type="paragraph" w:styleId="IntenseQuote">
    <w:name w:val="Intense Quote"/>
    <w:basedOn w:val="Normal"/>
    <w:next w:val="Normal"/>
    <w:link w:val="IntenseQuoteChar"/>
    <w:uiPriority w:val="99"/>
    <w:qFormat/>
    <w:rsid w:val="003C21A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99"/>
    <w:rsid w:val="003C21AC"/>
    <w:rPr>
      <w:i/>
      <w:iCs/>
      <w:color w:val="4F81BD" w:themeColor="accent1"/>
    </w:rPr>
  </w:style>
  <w:style w:type="character" w:styleId="IntenseReference">
    <w:name w:val="Intense Reference"/>
    <w:basedOn w:val="DefaultParagraphFont"/>
    <w:uiPriority w:val="99"/>
    <w:qFormat/>
    <w:rsid w:val="003C21AC"/>
    <w:rPr>
      <w:b/>
      <w:bCs/>
      <w:smallCaps/>
      <w:color w:val="4F81BD" w:themeColor="accent1"/>
      <w:spacing w:val="5"/>
    </w:rPr>
  </w:style>
  <w:style w:type="table" w:styleId="LightGrid">
    <w:name w:val="Light Grid"/>
    <w:basedOn w:val="TableNormal"/>
    <w:uiPriority w:val="62"/>
    <w:semiHidden/>
    <w:rsid w:val="003C21AC"/>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C21AC"/>
    <w:pPr>
      <w:spacing w:before="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rsid w:val="003C21AC"/>
    <w:pPr>
      <w:spacing w:before="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3C21AC"/>
    <w:pPr>
      <w:spacing w:before="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rsid w:val="003C21AC"/>
    <w:pPr>
      <w:spacing w:before="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rsid w:val="003C21AC"/>
    <w:pPr>
      <w:spacing w:before="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rsid w:val="003C21AC"/>
    <w:pPr>
      <w:spacing w:before="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rsid w:val="003C21AC"/>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C21AC"/>
    <w:pPr>
      <w:spacing w:before="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rsid w:val="003C21AC"/>
    <w:pPr>
      <w:spacing w:before="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3C21AC"/>
    <w:pPr>
      <w:spacing w:before="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rsid w:val="003C21AC"/>
    <w:pPr>
      <w:spacing w:before="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rsid w:val="003C21AC"/>
    <w:pPr>
      <w:spacing w:before="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rsid w:val="003C21AC"/>
    <w:pPr>
      <w:spacing w:before="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rsid w:val="003C21AC"/>
    <w:pPr>
      <w:spacing w:before="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C21AC"/>
    <w:pPr>
      <w:spacing w:before="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rsid w:val="003C21AC"/>
    <w:pPr>
      <w:spacing w:before="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3C21AC"/>
    <w:pPr>
      <w:spacing w:before="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rsid w:val="003C21AC"/>
    <w:pPr>
      <w:spacing w:before="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rsid w:val="003C21AC"/>
    <w:pPr>
      <w:spacing w:before="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rsid w:val="003C21AC"/>
    <w:pPr>
      <w:spacing w:before="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rsid w:val="003C21AC"/>
  </w:style>
  <w:style w:type="paragraph" w:styleId="List">
    <w:name w:val="List"/>
    <w:basedOn w:val="Normal"/>
    <w:uiPriority w:val="99"/>
    <w:semiHidden/>
    <w:rsid w:val="003C21AC"/>
    <w:pPr>
      <w:ind w:left="283" w:hanging="283"/>
      <w:contextualSpacing/>
    </w:pPr>
  </w:style>
  <w:style w:type="paragraph" w:styleId="List2">
    <w:name w:val="List 2"/>
    <w:basedOn w:val="Normal"/>
    <w:uiPriority w:val="99"/>
    <w:semiHidden/>
    <w:rsid w:val="003C21AC"/>
    <w:pPr>
      <w:ind w:left="566" w:hanging="283"/>
      <w:contextualSpacing/>
    </w:pPr>
  </w:style>
  <w:style w:type="paragraph" w:styleId="List3">
    <w:name w:val="List 3"/>
    <w:basedOn w:val="Normal"/>
    <w:uiPriority w:val="99"/>
    <w:semiHidden/>
    <w:rsid w:val="003C21AC"/>
    <w:pPr>
      <w:ind w:left="849" w:hanging="283"/>
      <w:contextualSpacing/>
    </w:pPr>
  </w:style>
  <w:style w:type="paragraph" w:styleId="List4">
    <w:name w:val="List 4"/>
    <w:basedOn w:val="Normal"/>
    <w:uiPriority w:val="99"/>
    <w:semiHidden/>
    <w:rsid w:val="003C21AC"/>
    <w:pPr>
      <w:ind w:left="1132" w:hanging="283"/>
      <w:contextualSpacing/>
    </w:pPr>
  </w:style>
  <w:style w:type="paragraph" w:styleId="List5">
    <w:name w:val="List 5"/>
    <w:basedOn w:val="Normal"/>
    <w:uiPriority w:val="99"/>
    <w:semiHidden/>
    <w:rsid w:val="003C21AC"/>
    <w:pPr>
      <w:ind w:left="1415" w:hanging="283"/>
      <w:contextualSpacing/>
    </w:pPr>
  </w:style>
  <w:style w:type="paragraph" w:styleId="ListBullet">
    <w:name w:val="List Bullet"/>
    <w:basedOn w:val="Normal"/>
    <w:uiPriority w:val="99"/>
    <w:semiHidden/>
    <w:rsid w:val="003C21AC"/>
    <w:pPr>
      <w:numPr>
        <w:numId w:val="16"/>
      </w:numPr>
      <w:contextualSpacing/>
    </w:pPr>
  </w:style>
  <w:style w:type="paragraph" w:styleId="ListBullet2">
    <w:name w:val="List Bullet 2"/>
    <w:basedOn w:val="Normal"/>
    <w:uiPriority w:val="99"/>
    <w:semiHidden/>
    <w:rsid w:val="003C21AC"/>
    <w:pPr>
      <w:numPr>
        <w:numId w:val="17"/>
      </w:numPr>
      <w:contextualSpacing/>
    </w:pPr>
  </w:style>
  <w:style w:type="paragraph" w:styleId="ListBullet3">
    <w:name w:val="List Bullet 3"/>
    <w:basedOn w:val="Normal"/>
    <w:uiPriority w:val="99"/>
    <w:semiHidden/>
    <w:rsid w:val="003C21AC"/>
    <w:pPr>
      <w:numPr>
        <w:numId w:val="18"/>
      </w:numPr>
      <w:contextualSpacing/>
    </w:pPr>
  </w:style>
  <w:style w:type="paragraph" w:styleId="ListBullet4">
    <w:name w:val="List Bullet 4"/>
    <w:basedOn w:val="Normal"/>
    <w:uiPriority w:val="99"/>
    <w:semiHidden/>
    <w:rsid w:val="003C21AC"/>
    <w:pPr>
      <w:numPr>
        <w:numId w:val="19"/>
      </w:numPr>
      <w:contextualSpacing/>
    </w:pPr>
  </w:style>
  <w:style w:type="paragraph" w:styleId="ListBullet5">
    <w:name w:val="List Bullet 5"/>
    <w:basedOn w:val="Normal"/>
    <w:uiPriority w:val="99"/>
    <w:semiHidden/>
    <w:rsid w:val="003C21AC"/>
    <w:pPr>
      <w:numPr>
        <w:numId w:val="20"/>
      </w:numPr>
      <w:contextualSpacing/>
    </w:pPr>
  </w:style>
  <w:style w:type="paragraph" w:styleId="ListContinue">
    <w:name w:val="List Continue"/>
    <w:basedOn w:val="Normal"/>
    <w:uiPriority w:val="99"/>
    <w:semiHidden/>
    <w:rsid w:val="003C21AC"/>
    <w:pPr>
      <w:spacing w:after="120"/>
      <w:ind w:left="283"/>
      <w:contextualSpacing/>
    </w:pPr>
  </w:style>
  <w:style w:type="paragraph" w:styleId="ListContinue2">
    <w:name w:val="List Continue 2"/>
    <w:basedOn w:val="Normal"/>
    <w:uiPriority w:val="99"/>
    <w:semiHidden/>
    <w:rsid w:val="003C21AC"/>
    <w:pPr>
      <w:spacing w:after="120"/>
      <w:ind w:left="566"/>
      <w:contextualSpacing/>
    </w:pPr>
  </w:style>
  <w:style w:type="paragraph" w:styleId="ListContinue3">
    <w:name w:val="List Continue 3"/>
    <w:basedOn w:val="Normal"/>
    <w:uiPriority w:val="99"/>
    <w:semiHidden/>
    <w:rsid w:val="003C21AC"/>
    <w:pPr>
      <w:spacing w:after="120"/>
      <w:ind w:left="849"/>
      <w:contextualSpacing/>
    </w:pPr>
  </w:style>
  <w:style w:type="paragraph" w:styleId="ListContinue4">
    <w:name w:val="List Continue 4"/>
    <w:basedOn w:val="Normal"/>
    <w:uiPriority w:val="99"/>
    <w:semiHidden/>
    <w:rsid w:val="003C21AC"/>
    <w:pPr>
      <w:spacing w:after="120"/>
      <w:ind w:left="1132"/>
      <w:contextualSpacing/>
    </w:pPr>
  </w:style>
  <w:style w:type="paragraph" w:styleId="ListContinue5">
    <w:name w:val="List Continue 5"/>
    <w:basedOn w:val="Normal"/>
    <w:uiPriority w:val="99"/>
    <w:semiHidden/>
    <w:rsid w:val="003C21AC"/>
    <w:pPr>
      <w:spacing w:after="120"/>
      <w:ind w:left="1415"/>
      <w:contextualSpacing/>
    </w:pPr>
  </w:style>
  <w:style w:type="paragraph" w:styleId="ListNumber">
    <w:name w:val="List Number"/>
    <w:basedOn w:val="Normal"/>
    <w:uiPriority w:val="99"/>
    <w:semiHidden/>
    <w:rsid w:val="003C21AC"/>
    <w:pPr>
      <w:numPr>
        <w:numId w:val="21"/>
      </w:numPr>
      <w:contextualSpacing/>
    </w:pPr>
  </w:style>
  <w:style w:type="paragraph" w:styleId="ListNumber2">
    <w:name w:val="List Number 2"/>
    <w:basedOn w:val="Normal"/>
    <w:uiPriority w:val="99"/>
    <w:semiHidden/>
    <w:rsid w:val="003C21AC"/>
    <w:pPr>
      <w:numPr>
        <w:numId w:val="22"/>
      </w:numPr>
      <w:contextualSpacing/>
    </w:pPr>
  </w:style>
  <w:style w:type="paragraph" w:styleId="ListNumber3">
    <w:name w:val="List Number 3"/>
    <w:basedOn w:val="Normal"/>
    <w:uiPriority w:val="99"/>
    <w:semiHidden/>
    <w:rsid w:val="003C21AC"/>
    <w:pPr>
      <w:numPr>
        <w:numId w:val="23"/>
      </w:numPr>
      <w:contextualSpacing/>
    </w:pPr>
  </w:style>
  <w:style w:type="paragraph" w:styleId="ListNumber4">
    <w:name w:val="List Number 4"/>
    <w:basedOn w:val="Normal"/>
    <w:uiPriority w:val="99"/>
    <w:semiHidden/>
    <w:rsid w:val="003C21AC"/>
    <w:pPr>
      <w:numPr>
        <w:numId w:val="24"/>
      </w:numPr>
      <w:contextualSpacing/>
    </w:pPr>
  </w:style>
  <w:style w:type="paragraph" w:styleId="ListNumber5">
    <w:name w:val="List Number 5"/>
    <w:basedOn w:val="Normal"/>
    <w:uiPriority w:val="99"/>
    <w:semiHidden/>
    <w:rsid w:val="003C21AC"/>
    <w:pPr>
      <w:numPr>
        <w:numId w:val="25"/>
      </w:numPr>
      <w:contextualSpacing/>
    </w:pPr>
  </w:style>
  <w:style w:type="table" w:styleId="ListTable1Light">
    <w:name w:val="List Table 1 Light"/>
    <w:basedOn w:val="TableNormal"/>
    <w:uiPriority w:val="46"/>
    <w:rsid w:val="003C21AC"/>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C21AC"/>
    <w:pPr>
      <w:spacing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3C21AC"/>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3C21AC"/>
    <w:pPr>
      <w:spacing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3C21AC"/>
    <w:pPr>
      <w:spacing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3C21AC"/>
    <w:pPr>
      <w:spacing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3C21AC"/>
    <w:pPr>
      <w:spacing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3C21AC"/>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C21AC"/>
    <w:pPr>
      <w:spacing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3C21AC"/>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3C21AC"/>
    <w:pPr>
      <w:spacing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3C21AC"/>
    <w:pPr>
      <w:spacing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3C21AC"/>
    <w:pPr>
      <w:spacing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3C21AC"/>
    <w:pPr>
      <w:spacing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3C21AC"/>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C21AC"/>
    <w:pPr>
      <w:spacing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3C21AC"/>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3C21AC"/>
    <w:pPr>
      <w:spacing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3C21AC"/>
    <w:pPr>
      <w:spacing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3C21AC"/>
    <w:pPr>
      <w:spacing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3C21AC"/>
    <w:pPr>
      <w:spacing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3C21AC"/>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C21AC"/>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3C21AC"/>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3C21AC"/>
    <w:pPr>
      <w:spacing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3C21AC"/>
    <w:pPr>
      <w:spacing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3C21AC"/>
    <w:pPr>
      <w:spacing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3C21AC"/>
    <w:pPr>
      <w:spacing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3C21AC"/>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C21AC"/>
    <w:pPr>
      <w:spacing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C21AC"/>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C21AC"/>
    <w:pPr>
      <w:spacing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C21AC"/>
    <w:pPr>
      <w:spacing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C21AC"/>
    <w:pPr>
      <w:spacing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C21AC"/>
    <w:pPr>
      <w:spacing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C21AC"/>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C21AC"/>
    <w:pPr>
      <w:spacing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3C21AC"/>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3C21AC"/>
    <w:pPr>
      <w:spacing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3C21AC"/>
    <w:pPr>
      <w:spacing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3C21AC"/>
    <w:pPr>
      <w:spacing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3C21AC"/>
    <w:pPr>
      <w:spacing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3C21AC"/>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C21AC"/>
    <w:pPr>
      <w:spacing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C21AC"/>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C21AC"/>
    <w:pPr>
      <w:spacing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C21AC"/>
    <w:pPr>
      <w:spacing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C21AC"/>
    <w:pPr>
      <w:spacing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C21AC"/>
    <w:pPr>
      <w:spacing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3C21A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sz w:val="20"/>
      <w:szCs w:val="20"/>
    </w:rPr>
  </w:style>
  <w:style w:type="character" w:customStyle="1" w:styleId="MacroTextChar">
    <w:name w:val="Macro Text Char"/>
    <w:basedOn w:val="DefaultParagraphFont"/>
    <w:link w:val="MacroText"/>
    <w:uiPriority w:val="99"/>
    <w:semiHidden/>
    <w:rsid w:val="003C21AC"/>
    <w:rPr>
      <w:rFonts w:ascii="Consolas" w:hAnsi="Consolas"/>
      <w:sz w:val="20"/>
      <w:szCs w:val="20"/>
    </w:rPr>
  </w:style>
  <w:style w:type="table" w:styleId="MediumGrid1">
    <w:name w:val="Medium Grid 1"/>
    <w:basedOn w:val="TableNormal"/>
    <w:uiPriority w:val="67"/>
    <w:semiHidden/>
    <w:rsid w:val="003C21AC"/>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C21AC"/>
    <w:pPr>
      <w:spacing w:before="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rsid w:val="003C21AC"/>
    <w:pPr>
      <w:spacing w:before="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3C21AC"/>
    <w:pPr>
      <w:spacing w:before="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rsid w:val="003C21AC"/>
    <w:pPr>
      <w:spacing w:before="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rsid w:val="003C21AC"/>
    <w:pPr>
      <w:spacing w:before="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rsid w:val="003C21AC"/>
    <w:pPr>
      <w:spacing w:before="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rsid w:val="003C21AC"/>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C21AC"/>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C21AC"/>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C21AC"/>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C21AC"/>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C21AC"/>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C21AC"/>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C21AC"/>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C21AC"/>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rsid w:val="003C21AC"/>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3C21AC"/>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rsid w:val="003C21AC"/>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rsid w:val="003C21AC"/>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rsid w:val="003C21AC"/>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rsid w:val="003C21AC"/>
    <w:pPr>
      <w:spacing w:before="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C21AC"/>
    <w:pPr>
      <w:spacing w:before="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rsid w:val="003C21AC"/>
    <w:pPr>
      <w:spacing w:before="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3C21AC"/>
    <w:pPr>
      <w:spacing w:before="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rsid w:val="003C21AC"/>
    <w:pPr>
      <w:spacing w:before="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rsid w:val="003C21AC"/>
    <w:pPr>
      <w:spacing w:before="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rsid w:val="003C21AC"/>
    <w:pPr>
      <w:spacing w:before="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rsid w:val="003C21AC"/>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C21AC"/>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C21AC"/>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C21AC"/>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C21AC"/>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C21AC"/>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C21AC"/>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C21AC"/>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C21AC"/>
    <w:pPr>
      <w:spacing w:before="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C21AC"/>
    <w:pPr>
      <w:spacing w:before="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C21AC"/>
    <w:pPr>
      <w:spacing w:before="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C21AC"/>
    <w:pPr>
      <w:spacing w:before="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C21AC"/>
    <w:pPr>
      <w:spacing w:before="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C21AC"/>
    <w:pPr>
      <w:spacing w:before="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C21AC"/>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C21AC"/>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C21AC"/>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C21AC"/>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C21AC"/>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C21AC"/>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C21AC"/>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3C21AC"/>
    <w:rPr>
      <w:color w:val="2B579A"/>
      <w:shd w:val="clear" w:color="auto" w:fill="E1DFDD"/>
    </w:rPr>
  </w:style>
  <w:style w:type="paragraph" w:styleId="MessageHeader">
    <w:name w:val="Message Header"/>
    <w:basedOn w:val="Normal"/>
    <w:link w:val="MessageHeaderChar"/>
    <w:uiPriority w:val="99"/>
    <w:semiHidden/>
    <w:rsid w:val="003C21AC"/>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C21AC"/>
    <w:rPr>
      <w:rFonts w:asciiTheme="majorHAnsi" w:eastAsiaTheme="majorEastAsia" w:hAnsiTheme="majorHAnsi" w:cstheme="majorBidi"/>
      <w:sz w:val="24"/>
      <w:szCs w:val="24"/>
      <w:shd w:val="pct20" w:color="auto" w:fill="auto"/>
    </w:rPr>
  </w:style>
  <w:style w:type="paragraph" w:styleId="NoSpacing">
    <w:name w:val="No Spacing"/>
    <w:uiPriority w:val="99"/>
    <w:semiHidden/>
    <w:qFormat/>
    <w:rsid w:val="003C21AC"/>
    <w:pPr>
      <w:spacing w:before="0" w:line="240" w:lineRule="auto"/>
      <w:jc w:val="both"/>
    </w:pPr>
  </w:style>
  <w:style w:type="paragraph" w:styleId="NormalWeb">
    <w:name w:val="Normal (Web)"/>
    <w:basedOn w:val="Normal"/>
    <w:uiPriority w:val="99"/>
    <w:semiHidden/>
    <w:rsid w:val="003C21AC"/>
    <w:rPr>
      <w:rFonts w:ascii="Times New Roman" w:hAnsi="Times New Roman"/>
      <w:sz w:val="24"/>
      <w:szCs w:val="24"/>
    </w:rPr>
  </w:style>
  <w:style w:type="paragraph" w:styleId="NormalIndent">
    <w:name w:val="Normal Indent"/>
    <w:basedOn w:val="Normal"/>
    <w:uiPriority w:val="99"/>
    <w:semiHidden/>
    <w:rsid w:val="003C21AC"/>
    <w:pPr>
      <w:ind w:left="720"/>
    </w:pPr>
  </w:style>
  <w:style w:type="paragraph" w:styleId="NoteHeading">
    <w:name w:val="Note Heading"/>
    <w:basedOn w:val="Normal"/>
    <w:next w:val="Normal"/>
    <w:link w:val="NoteHeadingChar"/>
    <w:uiPriority w:val="99"/>
    <w:semiHidden/>
    <w:rsid w:val="003C21AC"/>
    <w:pPr>
      <w:spacing w:before="0" w:line="240" w:lineRule="auto"/>
    </w:pPr>
  </w:style>
  <w:style w:type="character" w:customStyle="1" w:styleId="NoteHeadingChar">
    <w:name w:val="Note Heading Char"/>
    <w:basedOn w:val="DefaultParagraphFont"/>
    <w:link w:val="NoteHeading"/>
    <w:uiPriority w:val="99"/>
    <w:semiHidden/>
    <w:rsid w:val="003C21AC"/>
  </w:style>
  <w:style w:type="character" w:styleId="PageNumber">
    <w:name w:val="page number"/>
    <w:basedOn w:val="DefaultParagraphFont"/>
    <w:uiPriority w:val="99"/>
    <w:semiHidden/>
    <w:rsid w:val="003C21AC"/>
  </w:style>
  <w:style w:type="character" w:styleId="PlaceholderText">
    <w:name w:val="Placeholder Text"/>
    <w:basedOn w:val="DefaultParagraphFont"/>
    <w:uiPriority w:val="99"/>
    <w:semiHidden/>
    <w:rsid w:val="003C21AC"/>
    <w:rPr>
      <w:color w:val="808080"/>
    </w:rPr>
  </w:style>
  <w:style w:type="table" w:styleId="PlainTable1">
    <w:name w:val="Plain Table 1"/>
    <w:basedOn w:val="TableNormal"/>
    <w:uiPriority w:val="41"/>
    <w:rsid w:val="003C21AC"/>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C21AC"/>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C21AC"/>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C21AC"/>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C21AC"/>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3C21AC"/>
    <w:pPr>
      <w:spacing w:before="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C21AC"/>
    <w:rPr>
      <w:rFonts w:ascii="Consolas" w:hAnsi="Consolas"/>
      <w:sz w:val="21"/>
      <w:szCs w:val="21"/>
    </w:rPr>
  </w:style>
  <w:style w:type="paragraph" w:styleId="Quote">
    <w:name w:val="Quote"/>
    <w:basedOn w:val="Normal"/>
    <w:next w:val="Normal"/>
    <w:link w:val="QuoteChar"/>
    <w:uiPriority w:val="99"/>
    <w:qFormat/>
    <w:rsid w:val="003C21A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rsid w:val="003C21AC"/>
    <w:rPr>
      <w:i/>
      <w:iCs/>
      <w:color w:val="404040" w:themeColor="text1" w:themeTint="BF"/>
    </w:rPr>
  </w:style>
  <w:style w:type="paragraph" w:styleId="Salutation">
    <w:name w:val="Salutation"/>
    <w:basedOn w:val="Normal"/>
    <w:next w:val="Normal"/>
    <w:link w:val="SalutationChar"/>
    <w:uiPriority w:val="99"/>
    <w:semiHidden/>
    <w:rsid w:val="003C21AC"/>
  </w:style>
  <w:style w:type="character" w:customStyle="1" w:styleId="SalutationChar">
    <w:name w:val="Salutation Char"/>
    <w:basedOn w:val="DefaultParagraphFont"/>
    <w:link w:val="Salutation"/>
    <w:uiPriority w:val="99"/>
    <w:semiHidden/>
    <w:rsid w:val="003C21AC"/>
  </w:style>
  <w:style w:type="character" w:styleId="SmartHyperlink">
    <w:name w:val="Smart Hyperlink"/>
    <w:basedOn w:val="DefaultParagraphFont"/>
    <w:uiPriority w:val="99"/>
    <w:semiHidden/>
    <w:rsid w:val="003C21AC"/>
    <w:rPr>
      <w:u w:val="dotted"/>
    </w:rPr>
  </w:style>
  <w:style w:type="character" w:customStyle="1" w:styleId="SmartLink1">
    <w:name w:val="SmartLink1"/>
    <w:basedOn w:val="DefaultParagraphFont"/>
    <w:uiPriority w:val="99"/>
    <w:semiHidden/>
    <w:rsid w:val="003C21AC"/>
    <w:rPr>
      <w:color w:val="0000FF"/>
      <w:u w:val="single"/>
      <w:shd w:val="clear" w:color="auto" w:fill="F3F2F1"/>
    </w:rPr>
  </w:style>
  <w:style w:type="character" w:styleId="Strong">
    <w:name w:val="Strong"/>
    <w:basedOn w:val="DefaultParagraphFont"/>
    <w:uiPriority w:val="99"/>
    <w:qFormat/>
    <w:locked/>
    <w:rsid w:val="003C21AC"/>
    <w:rPr>
      <w:b/>
      <w:bCs/>
    </w:rPr>
  </w:style>
  <w:style w:type="paragraph" w:styleId="Subtitle">
    <w:name w:val="Subtitle"/>
    <w:basedOn w:val="Normal"/>
    <w:next w:val="Normal"/>
    <w:link w:val="SubtitleChar"/>
    <w:uiPriority w:val="99"/>
    <w:semiHidden/>
    <w:qFormat/>
    <w:locked/>
    <w:rsid w:val="003C21AC"/>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99"/>
    <w:semiHidden/>
    <w:rsid w:val="003C21AC"/>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99"/>
    <w:qFormat/>
    <w:rsid w:val="003C21AC"/>
    <w:rPr>
      <w:i/>
      <w:iCs/>
      <w:color w:val="404040" w:themeColor="text1" w:themeTint="BF"/>
    </w:rPr>
  </w:style>
  <w:style w:type="character" w:styleId="SubtleReference">
    <w:name w:val="Subtle Reference"/>
    <w:basedOn w:val="DefaultParagraphFont"/>
    <w:uiPriority w:val="99"/>
    <w:qFormat/>
    <w:rsid w:val="003C21AC"/>
    <w:rPr>
      <w:smallCaps/>
      <w:color w:val="5A5A5A" w:themeColor="text1" w:themeTint="A5"/>
    </w:rPr>
  </w:style>
  <w:style w:type="table" w:styleId="Table3Deffects1">
    <w:name w:val="Table 3D effects 1"/>
    <w:basedOn w:val="TableNormal"/>
    <w:uiPriority w:val="99"/>
    <w:semiHidden/>
    <w:rsid w:val="003C21A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3C21A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3C21A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3C21A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3C21A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3C21A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3C21A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3C21A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3C21A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3C21A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3C21A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3C21A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3C21A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3C21A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3C21A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3C21A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3C21A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3C21A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3C21A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3C21A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3C21A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3C21A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3C21A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3C21A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3C21A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C21AC"/>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rsid w:val="003C21A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3C21A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3C21A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3C21A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3C21A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3C21A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3C21A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3C21A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C21AC"/>
    <w:pPr>
      <w:ind w:left="220" w:hanging="220"/>
    </w:pPr>
  </w:style>
  <w:style w:type="paragraph" w:styleId="TableofFigures">
    <w:name w:val="table of figures"/>
    <w:basedOn w:val="Normal"/>
    <w:next w:val="Normal"/>
    <w:uiPriority w:val="99"/>
    <w:semiHidden/>
    <w:rsid w:val="003C21AC"/>
  </w:style>
  <w:style w:type="table" w:styleId="TableProfessional">
    <w:name w:val="Table Professional"/>
    <w:basedOn w:val="TableNormal"/>
    <w:uiPriority w:val="99"/>
    <w:semiHidden/>
    <w:rsid w:val="003C21A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3C21A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3C21A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3C21A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3C21A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3C21A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3C21A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3C21A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3C21A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3C21A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99"/>
    <w:qFormat/>
    <w:locked/>
    <w:rsid w:val="003C21AC"/>
    <w:pPr>
      <w:spacing w:before="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3C21AC"/>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rsid w:val="003C21AC"/>
    <w:pPr>
      <w:spacing w:before="120"/>
    </w:pPr>
    <w:rPr>
      <w:rFonts w:asciiTheme="majorHAnsi" w:eastAsiaTheme="majorEastAsia" w:hAnsiTheme="majorHAnsi" w:cstheme="majorBidi"/>
      <w:b/>
      <w:bCs/>
      <w:sz w:val="24"/>
      <w:szCs w:val="24"/>
    </w:rPr>
  </w:style>
  <w:style w:type="character" w:styleId="UnresolvedMention">
    <w:name w:val="Unresolved Mention"/>
    <w:basedOn w:val="DefaultParagraphFont"/>
    <w:uiPriority w:val="99"/>
    <w:semiHidden/>
    <w:rsid w:val="003C21AC"/>
    <w:rPr>
      <w:color w:val="605E5C"/>
      <w:shd w:val="clear" w:color="auto" w:fill="E1DFDD"/>
    </w:rPr>
  </w:style>
  <w:style w:type="character" w:customStyle="1" w:styleId="ListParagraphChar">
    <w:name w:val="List Paragraph Char"/>
    <w:basedOn w:val="DefaultParagraphFont"/>
    <w:link w:val="ListParagraph"/>
    <w:uiPriority w:val="99"/>
    <w:locked/>
    <w:rsid w:val="003C21AC"/>
  </w:style>
  <w:style w:type="paragraph" w:styleId="Revision">
    <w:name w:val="Revision"/>
    <w:hidden/>
    <w:uiPriority w:val="99"/>
    <w:semiHidden/>
    <w:rsid w:val="005858A4"/>
    <w:pPr>
      <w:spacing w:before="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americas.theiet.org" TargetMode="External"/><Relationship Id="rId18" Type="http://schemas.openxmlformats.org/officeDocument/2006/relationships/hyperlink" Target="mailto:privacyoffice@theiet.org"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www.theiet.org.cn" TargetMode="External"/><Relationship Id="rId17" Type="http://schemas.openxmlformats.org/officeDocument/2006/relationships/hyperlink" Target="http://www.theiet.org/privacy" TargetMode="External"/><Relationship Id="rId2" Type="http://schemas.openxmlformats.org/officeDocument/2006/relationships/customXml" Target="../customXml/item2.xml"/><Relationship Id="rId16" Type="http://schemas.openxmlformats.org/officeDocument/2006/relationships/hyperlink" Target="mailto:dataprotection@theiet.or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dia.theiet.org" TargetMode="External"/><Relationship Id="rId5" Type="http://schemas.openxmlformats.org/officeDocument/2006/relationships/styles" Target="styles.xml"/><Relationship Id="rId15" Type="http://schemas.openxmlformats.org/officeDocument/2006/relationships/hyperlink" Target="https://www.youtube.com/user/theiet" TargetMode="External"/><Relationship Id="rId23" Type="http://schemas.openxmlformats.org/officeDocument/2006/relationships/theme" Target="theme/theme1.xml"/><Relationship Id="rId10" Type="http://schemas.openxmlformats.org/officeDocument/2006/relationships/hyperlink" Target="http://www.theiet.org" TargetMode="External"/><Relationship Id="rId19" Type="http://schemas.openxmlformats.org/officeDocument/2006/relationships/hyperlink" Target="http://www.ico.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tv.theiet.org/"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6bc880-d0e8-40ad-bef8-262632fa8e6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15F02455D967841913E3F74F250CBF5" ma:contentTypeVersion="13" ma:contentTypeDescription="Create a new document." ma:contentTypeScope="" ma:versionID="68c68b5fca2fe2fd5a00303a6db61b3c">
  <xsd:schema xmlns:xsd="http://www.w3.org/2001/XMLSchema" xmlns:xs="http://www.w3.org/2001/XMLSchema" xmlns:p="http://schemas.microsoft.com/office/2006/metadata/properties" xmlns:ns2="c26bc880-d0e8-40ad-bef8-262632fa8e6e" targetNamespace="http://schemas.microsoft.com/office/2006/metadata/properties" ma:root="true" ma:fieldsID="195d4eb794e1a467992b811a23ebf773" ns2:_="">
    <xsd:import namespace="c26bc880-d0e8-40ad-bef8-262632fa8e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6bc880-d0e8-40ad-bef8-262632fa8e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abfbd6e-a11e-487f-bb3f-9999447521c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382B7F-10E2-4193-AD9F-0DD0E3E46FC8}">
  <ds:schemaRefs>
    <ds:schemaRef ds:uri="http://schemas.microsoft.com/sharepoint/v3/contenttype/forms"/>
  </ds:schemaRefs>
</ds:datastoreItem>
</file>

<file path=customXml/itemProps2.xml><?xml version="1.0" encoding="utf-8"?>
<ds:datastoreItem xmlns:ds="http://schemas.openxmlformats.org/officeDocument/2006/customXml" ds:itemID="{0BBFE8D2-7D42-415B-BD4D-939B6E001A87}">
  <ds:schemaRefs>
    <ds:schemaRef ds:uri="http://schemas.microsoft.com/office/2006/metadata/properties"/>
    <ds:schemaRef ds:uri="http://schemas.microsoft.com/office/infopath/2007/PartnerControls"/>
    <ds:schemaRef ds:uri="c26bc880-d0e8-40ad-bef8-262632fa8e6e"/>
  </ds:schemaRefs>
</ds:datastoreItem>
</file>

<file path=customXml/itemProps3.xml><?xml version="1.0" encoding="utf-8"?>
<ds:datastoreItem xmlns:ds="http://schemas.openxmlformats.org/officeDocument/2006/customXml" ds:itemID="{5EE4693A-2A80-44DD-867F-187D5A28A4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6bc880-d0e8-40ad-bef8-262632fa8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899</Words>
  <Characters>5127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Natalie Boon</cp:lastModifiedBy>
  <cp:revision>26</cp:revision>
  <dcterms:created xsi:type="dcterms:W3CDTF">2026-09-08T08:30:00Z</dcterms:created>
  <dcterms:modified xsi:type="dcterms:W3CDTF">2026-09-09T10:17:00Z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0x010100215F02455D967841913E3F74F250CBF5</vt:lpwstr>
  </property>
  <property fmtid="{D5CDD505-2E9C-101B-9397-08002B2CF9AE}" pid="3" name="MediaServiceImageTags">
    <vt:lpwstr/>
  </property>
</Properties>
</file>